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A0" w:rsidRPr="00E10EE2" w:rsidRDefault="008410A0" w:rsidP="0007102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0EE2">
        <w:rPr>
          <w:rFonts w:ascii="Times New Roman" w:hAnsi="Times New Roman" w:cs="Times New Roman"/>
          <w:sz w:val="28"/>
          <w:szCs w:val="28"/>
        </w:rPr>
        <w:t>Заключение</w:t>
      </w:r>
    </w:p>
    <w:p w:rsidR="008410A0" w:rsidRDefault="008410A0" w:rsidP="004A4BFC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0EE2">
        <w:rPr>
          <w:rFonts w:ascii="Times New Roman" w:hAnsi="Times New Roman" w:cs="Times New Roman"/>
          <w:sz w:val="28"/>
          <w:szCs w:val="28"/>
        </w:rPr>
        <w:t xml:space="preserve">на </w:t>
      </w:r>
      <w:r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61140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 «О внесении изменений в постановление Правительства Республики Коми от 30 декабря 2011 г. № 650 «Об утверждении Государственной программы Республики Коми «Развитие транспортной системы»</w:t>
      </w:r>
    </w:p>
    <w:p w:rsidR="008410A0" w:rsidRDefault="008410A0" w:rsidP="00BD76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410A0" w:rsidRPr="006E3BCC" w:rsidRDefault="008410A0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</w:t>
      </w:r>
      <w:r w:rsidRPr="00161140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 «О внесении изменений в постановление Правительства Республики Коми от 30 декабря 2011 г. № 650 «Об утверждении Государственной программы Республики Коми «Развитие транспортной системы»</w:t>
      </w:r>
      <w:r w:rsidRPr="006E3BC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3BCC">
        <w:rPr>
          <w:rFonts w:ascii="Times New Roman" w:hAnsi="Times New Roman" w:cs="Times New Roman"/>
          <w:sz w:val="28"/>
          <w:szCs w:val="28"/>
        </w:rPr>
        <w:t xml:space="preserve"> проект акта), подготовленный и направленный Дорожным агентством Республики Коми (далее – разработчик) для подготовки настоящего заключения, сообщает следующее.</w:t>
      </w:r>
    </w:p>
    <w:p w:rsidR="008410A0" w:rsidRPr="006E3BCC" w:rsidRDefault="008410A0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7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8410A0" w:rsidRPr="006E3BCC" w:rsidRDefault="008410A0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8410A0" w:rsidRPr="006E3BCC" w:rsidRDefault="008410A0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E3BC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3BCC">
        <w:rPr>
          <w:rFonts w:ascii="Times New Roman" w:hAnsi="Times New Roman" w:cs="Times New Roman"/>
          <w:sz w:val="28"/>
          <w:szCs w:val="28"/>
        </w:rPr>
        <w:t xml:space="preserve">.2014 г.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E3BCC">
        <w:rPr>
          <w:rFonts w:ascii="Times New Roman" w:hAnsi="Times New Roman" w:cs="Times New Roman"/>
          <w:sz w:val="28"/>
          <w:szCs w:val="28"/>
        </w:rPr>
        <w:t>.11.2014 г.</w:t>
      </w:r>
    </w:p>
    <w:p w:rsidR="008410A0" w:rsidRPr="006E3BCC" w:rsidRDefault="008410A0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8410A0" w:rsidRPr="006E3BCC" w:rsidRDefault="008410A0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8410A0" w:rsidRPr="006E3BCC" w:rsidRDefault="008410A0" w:rsidP="004B1D1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:rsidR="008410A0" w:rsidRDefault="008410A0" w:rsidP="008D4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A0" w:rsidRPr="0001739B" w:rsidRDefault="008410A0" w:rsidP="008D4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0A0" w:rsidRDefault="008410A0" w:rsidP="00CA5F17"/>
    <w:p w:rsidR="008410A0" w:rsidRDefault="008410A0" w:rsidP="00CA5F17"/>
    <w:sectPr w:rsidR="008410A0" w:rsidSect="00393D5D">
      <w:footerReference w:type="even" r:id="rId9"/>
      <w:footerReference w:type="default" r:id="rId10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A0" w:rsidRDefault="008410A0">
      <w:r>
        <w:separator/>
      </w:r>
    </w:p>
  </w:endnote>
  <w:endnote w:type="continuationSeparator" w:id="0">
    <w:p w:rsidR="008410A0" w:rsidRDefault="00841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A0" w:rsidRDefault="008410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10A0" w:rsidRDefault="008410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A0" w:rsidRDefault="008410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10A0" w:rsidRDefault="008410A0">
    <w:pPr>
      <w:pStyle w:val="Footer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A0" w:rsidRDefault="008410A0">
      <w:r>
        <w:separator/>
      </w:r>
    </w:p>
  </w:footnote>
  <w:footnote w:type="continuationSeparator" w:id="0">
    <w:p w:rsidR="008410A0" w:rsidRDefault="00841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F17"/>
    <w:rsid w:val="0000657C"/>
    <w:rsid w:val="0001739B"/>
    <w:rsid w:val="00061D1B"/>
    <w:rsid w:val="0007102F"/>
    <w:rsid w:val="000D619B"/>
    <w:rsid w:val="0011394A"/>
    <w:rsid w:val="00161140"/>
    <w:rsid w:val="001C381B"/>
    <w:rsid w:val="001E6763"/>
    <w:rsid w:val="00386FFB"/>
    <w:rsid w:val="00393D5D"/>
    <w:rsid w:val="004868D5"/>
    <w:rsid w:val="00490DB3"/>
    <w:rsid w:val="004A0B4F"/>
    <w:rsid w:val="004A4BFC"/>
    <w:rsid w:val="004B1D1D"/>
    <w:rsid w:val="004C5482"/>
    <w:rsid w:val="004D0A80"/>
    <w:rsid w:val="00523B11"/>
    <w:rsid w:val="005339AE"/>
    <w:rsid w:val="00540800"/>
    <w:rsid w:val="005517BA"/>
    <w:rsid w:val="005F6E02"/>
    <w:rsid w:val="00684262"/>
    <w:rsid w:val="006E3BCC"/>
    <w:rsid w:val="007373EA"/>
    <w:rsid w:val="00760C3C"/>
    <w:rsid w:val="007A190B"/>
    <w:rsid w:val="007C6C60"/>
    <w:rsid w:val="008410A0"/>
    <w:rsid w:val="008A5DD9"/>
    <w:rsid w:val="008B3343"/>
    <w:rsid w:val="008D4A08"/>
    <w:rsid w:val="008E1305"/>
    <w:rsid w:val="008E3DE3"/>
    <w:rsid w:val="008F1FF2"/>
    <w:rsid w:val="00935B20"/>
    <w:rsid w:val="00976D74"/>
    <w:rsid w:val="009B127F"/>
    <w:rsid w:val="009C3350"/>
    <w:rsid w:val="00A35B18"/>
    <w:rsid w:val="00A5456B"/>
    <w:rsid w:val="00AF139F"/>
    <w:rsid w:val="00B33D6B"/>
    <w:rsid w:val="00B605E1"/>
    <w:rsid w:val="00B825A0"/>
    <w:rsid w:val="00BB2BB0"/>
    <w:rsid w:val="00BB6961"/>
    <w:rsid w:val="00BD7631"/>
    <w:rsid w:val="00C0311C"/>
    <w:rsid w:val="00C20BF0"/>
    <w:rsid w:val="00C21360"/>
    <w:rsid w:val="00C409DE"/>
    <w:rsid w:val="00CA5F17"/>
    <w:rsid w:val="00CC47A0"/>
    <w:rsid w:val="00DB27BF"/>
    <w:rsid w:val="00DB55E2"/>
    <w:rsid w:val="00E10EE2"/>
    <w:rsid w:val="00E206D7"/>
    <w:rsid w:val="00E43450"/>
    <w:rsid w:val="00E56A36"/>
    <w:rsid w:val="00E7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1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5F17"/>
    <w:rPr>
      <w:rFonts w:ascii="Arial" w:hAnsi="Arial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A5F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F1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A5F1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A5F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5F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A5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5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F17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FnB2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88DD6003CB80DB3E26D01A378AA524005CE02912F450605CAA4A8DD5024381C90C647A02DA5B78D246CnB2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Козлова Марина Александровна</dc:creator>
  <cp:keywords/>
  <dc:description/>
  <cp:lastModifiedBy>Сыктывкар</cp:lastModifiedBy>
  <cp:revision>2</cp:revision>
  <dcterms:created xsi:type="dcterms:W3CDTF">2015-02-24T14:34:00Z</dcterms:created>
  <dcterms:modified xsi:type="dcterms:W3CDTF">2015-02-24T14:34:00Z</dcterms:modified>
</cp:coreProperties>
</file>