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51" w:rsidRPr="00385751" w:rsidRDefault="00385751" w:rsidP="00385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75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85751" w:rsidRPr="00385751" w:rsidRDefault="00385751" w:rsidP="00385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751">
        <w:rPr>
          <w:rFonts w:ascii="Times New Roman" w:hAnsi="Times New Roman" w:cs="Times New Roman"/>
          <w:b/>
          <w:sz w:val="28"/>
          <w:szCs w:val="28"/>
        </w:rPr>
        <w:t>на проект постановления Правительства Республики Коми «Об утверждении Правил определения порядка и условий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сервитутов»</w:t>
      </w:r>
      <w:bookmarkStart w:id="0" w:name="_GoBack"/>
      <w:bookmarkEnd w:id="0"/>
    </w:p>
    <w:p w:rsidR="00385751" w:rsidRPr="00385751" w:rsidRDefault="00385751" w:rsidP="003857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751" w:rsidRPr="00385751" w:rsidRDefault="00385751" w:rsidP="00385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751">
        <w:rPr>
          <w:rFonts w:ascii="Times New Roman" w:hAnsi="Times New Roman" w:cs="Times New Roman"/>
          <w:sz w:val="28"/>
          <w:szCs w:val="28"/>
        </w:rPr>
        <w:t>Администрация Главы Республики Коми и Правительства Республики Коми в соответствии с пунктом 16 Порядка проведения оценки регулирующего воздействия проектов нормативных правовых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 Республики Коми от 1 ноября 2013 г. № 420 (далее – Порядок проведения оценки регулирующего воздействия), рассмотрев проект постановления Правительства Республики Коми «Об утверждении Правил определения порядка и условий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сервитутов» (далее - проект акта), подготовленный и направленный Агентством Республики Коми по управлению имуществом (далее – разработчик) для  подготовки настоящего заключения, сообщает следующее.</w:t>
      </w:r>
    </w:p>
    <w:p w:rsidR="00385751" w:rsidRPr="00385751" w:rsidRDefault="00385751" w:rsidP="00385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751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</w:t>
      </w:r>
      <w:r w:rsidRPr="00385751">
        <w:rPr>
          <w:rFonts w:ascii="Times New Roman" w:hAnsi="Times New Roman" w:cs="Times New Roman"/>
          <w:sz w:val="28"/>
          <w:szCs w:val="28"/>
        </w:rPr>
        <w:t xml:space="preserve"> при подготовке проекта акта процедуры, предусмотренные пунктами 9 – 12 Порядка проведения оценки регулирующего воздействия, разработчиком соблюдены. </w:t>
      </w:r>
    </w:p>
    <w:p w:rsidR="00385751" w:rsidRPr="00385751" w:rsidRDefault="00385751" w:rsidP="00385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751">
        <w:rPr>
          <w:rFonts w:ascii="Times New Roman" w:hAnsi="Times New Roman" w:cs="Times New Roman"/>
          <w:sz w:val="28"/>
          <w:szCs w:val="28"/>
        </w:rPr>
        <w:t xml:space="preserve">Проект   акта   направлен   разработчиком   </w:t>
      </w:r>
      <w:r w:rsidRPr="00385751">
        <w:rPr>
          <w:rFonts w:ascii="Times New Roman" w:hAnsi="Times New Roman" w:cs="Times New Roman"/>
          <w:sz w:val="28"/>
          <w:szCs w:val="28"/>
        </w:rPr>
        <w:t>для подготовки настоящего</w:t>
      </w:r>
      <w:r w:rsidRPr="00385751">
        <w:rPr>
          <w:rFonts w:ascii="Times New Roman" w:hAnsi="Times New Roman" w:cs="Times New Roman"/>
          <w:sz w:val="28"/>
          <w:szCs w:val="28"/>
        </w:rPr>
        <w:t xml:space="preserve"> заключения впервые.</w:t>
      </w:r>
    </w:p>
    <w:p w:rsidR="00385751" w:rsidRPr="00385751" w:rsidRDefault="00385751" w:rsidP="00385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751">
        <w:rPr>
          <w:rFonts w:ascii="Times New Roman" w:hAnsi="Times New Roman" w:cs="Times New Roman"/>
          <w:sz w:val="28"/>
          <w:szCs w:val="28"/>
        </w:rPr>
        <w:t>Разработчиком проведено общественное обсуждение по проекту акта</w:t>
      </w:r>
      <w:r w:rsidRPr="00385751">
        <w:rPr>
          <w:rFonts w:ascii="Times New Roman" w:hAnsi="Times New Roman" w:cs="Times New Roman"/>
          <w:sz w:val="28"/>
          <w:szCs w:val="28"/>
        </w:rPr>
        <w:t xml:space="preserve"> со 2 февраля по 13 февраля 2015 г.</w:t>
      </w:r>
    </w:p>
    <w:p w:rsidR="00385751" w:rsidRPr="00385751" w:rsidRDefault="00385751" w:rsidP="00385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751">
        <w:rPr>
          <w:rFonts w:ascii="Times New Roman" w:hAnsi="Times New Roman" w:cs="Times New Roman"/>
          <w:sz w:val="28"/>
          <w:szCs w:val="28"/>
        </w:rPr>
        <w:t>На основе проведенной</w:t>
      </w:r>
      <w:r w:rsidRPr="00385751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проекта акта с учетом </w:t>
      </w:r>
      <w:r w:rsidRPr="00385751">
        <w:rPr>
          <w:rFonts w:ascii="Times New Roman" w:hAnsi="Times New Roman" w:cs="Times New Roman"/>
          <w:sz w:val="28"/>
          <w:szCs w:val="28"/>
        </w:rPr>
        <w:t>информации, представленной</w:t>
      </w:r>
      <w:r w:rsidRPr="00385751">
        <w:rPr>
          <w:rFonts w:ascii="Times New Roman" w:hAnsi="Times New Roman" w:cs="Times New Roman"/>
          <w:sz w:val="28"/>
          <w:szCs w:val="28"/>
        </w:rPr>
        <w:t xml:space="preserve">   разработчиком   </w:t>
      </w:r>
      <w:r w:rsidRPr="00385751">
        <w:rPr>
          <w:rFonts w:ascii="Times New Roman" w:hAnsi="Times New Roman" w:cs="Times New Roman"/>
          <w:sz w:val="28"/>
          <w:szCs w:val="28"/>
        </w:rPr>
        <w:t>в Сводном отчете</w:t>
      </w:r>
      <w:r w:rsidRPr="00385751">
        <w:rPr>
          <w:rFonts w:ascii="Times New Roman" w:hAnsi="Times New Roman" w:cs="Times New Roman"/>
          <w:sz w:val="28"/>
          <w:szCs w:val="28"/>
        </w:rPr>
        <w:t xml:space="preserve">, Администрацией Главы Республики Коми и Правительства Республики Коми сделаны следующие выводы: </w:t>
      </w:r>
    </w:p>
    <w:p w:rsidR="00385751" w:rsidRPr="00385751" w:rsidRDefault="00385751" w:rsidP="00385751">
      <w:pPr>
        <w:jc w:val="both"/>
        <w:rPr>
          <w:rFonts w:ascii="Times New Roman" w:hAnsi="Times New Roman" w:cs="Times New Roman"/>
          <w:sz w:val="28"/>
          <w:szCs w:val="28"/>
        </w:rPr>
      </w:pPr>
      <w:r w:rsidRPr="00385751">
        <w:rPr>
          <w:rFonts w:ascii="Times New Roman" w:hAnsi="Times New Roman" w:cs="Times New Roman"/>
          <w:sz w:val="28"/>
          <w:szCs w:val="28"/>
        </w:rPr>
        <w:t xml:space="preserve">1. Проект акта не содержит положений, вводящих избыточные обязанности, запреты и ограничения </w:t>
      </w:r>
      <w:r w:rsidRPr="00385751">
        <w:rPr>
          <w:rFonts w:ascii="Times New Roman" w:hAnsi="Times New Roman" w:cs="Times New Roman"/>
          <w:sz w:val="28"/>
          <w:szCs w:val="28"/>
        </w:rPr>
        <w:t>для субъектов предпринимательской и (или) инвестиционной</w:t>
      </w:r>
      <w:r w:rsidRPr="00385751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способствующих их введению.</w:t>
      </w:r>
    </w:p>
    <w:p w:rsidR="00385751" w:rsidRPr="00385751" w:rsidRDefault="00385751" w:rsidP="00385751">
      <w:pPr>
        <w:jc w:val="both"/>
        <w:rPr>
          <w:rFonts w:ascii="Times New Roman" w:hAnsi="Times New Roman" w:cs="Times New Roman"/>
          <w:sz w:val="28"/>
          <w:szCs w:val="28"/>
        </w:rPr>
      </w:pPr>
      <w:r w:rsidRPr="00385751">
        <w:rPr>
          <w:rFonts w:ascii="Times New Roman" w:hAnsi="Times New Roman" w:cs="Times New Roman"/>
          <w:sz w:val="28"/>
          <w:szCs w:val="28"/>
        </w:rPr>
        <w:lastRenderedPageBreak/>
        <w:t xml:space="preserve">Проект акта не содержит </w:t>
      </w:r>
      <w:proofErr w:type="gramStart"/>
      <w:r w:rsidRPr="00385751">
        <w:rPr>
          <w:rFonts w:ascii="Times New Roman" w:hAnsi="Times New Roman" w:cs="Times New Roman"/>
          <w:sz w:val="28"/>
          <w:szCs w:val="28"/>
        </w:rPr>
        <w:t>положений,  способствующих</w:t>
      </w:r>
      <w:proofErr w:type="gramEnd"/>
      <w:r w:rsidRPr="00385751">
        <w:rPr>
          <w:rFonts w:ascii="Times New Roman" w:hAnsi="Times New Roman" w:cs="Times New Roman"/>
          <w:sz w:val="28"/>
          <w:szCs w:val="28"/>
        </w:rPr>
        <w:t xml:space="preserve">  возникновению необоснованных расходов субъектов предпринимательской и (или)   инвестиционной   деятельности, а  также республиканского бюджета Республики Коми.</w:t>
      </w:r>
    </w:p>
    <w:p w:rsidR="000377B7" w:rsidRPr="00385751" w:rsidRDefault="00385751" w:rsidP="00385751">
      <w:pPr>
        <w:jc w:val="both"/>
        <w:rPr>
          <w:rFonts w:ascii="Times New Roman" w:hAnsi="Times New Roman" w:cs="Times New Roman"/>
          <w:sz w:val="28"/>
          <w:szCs w:val="28"/>
        </w:rPr>
      </w:pPr>
      <w:r w:rsidRPr="00385751">
        <w:rPr>
          <w:rFonts w:ascii="Times New Roman" w:hAnsi="Times New Roman" w:cs="Times New Roman"/>
          <w:sz w:val="28"/>
          <w:szCs w:val="28"/>
        </w:rPr>
        <w:t>2. Решение проблемы предложенным способом регулирования достаточно обосновано</w:t>
      </w:r>
    </w:p>
    <w:sectPr w:rsidR="000377B7" w:rsidRPr="00385751" w:rsidSect="003857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51"/>
    <w:rsid w:val="000377B7"/>
    <w:rsid w:val="0038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A3593-9D67-4D33-A636-4CB99EF1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2015-04-15T08:18:00Z</dcterms:created>
  <dcterms:modified xsi:type="dcterms:W3CDTF">2015-04-15T08:20:00Z</dcterms:modified>
</cp:coreProperties>
</file>