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1D" w:rsidRDefault="00C95A1D" w:rsidP="006C474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по четвертому вопросу повестки дня</w:t>
      </w:r>
    </w:p>
    <w:p w:rsidR="006C474B" w:rsidRDefault="006C474B" w:rsidP="006C474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A36E2" w:rsidRDefault="00EA36E2" w:rsidP="006C474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A1D">
        <w:rPr>
          <w:b/>
          <w:sz w:val="28"/>
          <w:szCs w:val="28"/>
        </w:rPr>
        <w:t>«</w:t>
      </w:r>
      <w:r w:rsidR="00A5371A" w:rsidRPr="00803E71">
        <w:rPr>
          <w:b/>
          <w:sz w:val="28"/>
          <w:szCs w:val="28"/>
        </w:rPr>
        <w:t xml:space="preserve">Об успешных практиках взаимодействия </w:t>
      </w:r>
      <w:r w:rsidR="00803E71" w:rsidRPr="00803E71">
        <w:rPr>
          <w:b/>
          <w:sz w:val="28"/>
          <w:szCs w:val="28"/>
        </w:rPr>
        <w:br/>
      </w:r>
      <w:r w:rsidRPr="00EA36E2">
        <w:rPr>
          <w:b/>
          <w:sz w:val="28"/>
          <w:szCs w:val="28"/>
        </w:rPr>
        <w:t xml:space="preserve">ФГБОУ ВО «Сыктывкарский государственный университет </w:t>
      </w:r>
    </w:p>
    <w:p w:rsidR="00A5371A" w:rsidRDefault="00EA36E2" w:rsidP="006C474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A36E2">
        <w:rPr>
          <w:b/>
          <w:sz w:val="28"/>
          <w:szCs w:val="28"/>
        </w:rPr>
        <w:t xml:space="preserve">имени Питирима Сорокина» </w:t>
      </w:r>
      <w:r w:rsidR="00A5371A" w:rsidRPr="00803E71">
        <w:rPr>
          <w:b/>
          <w:sz w:val="28"/>
          <w:szCs w:val="28"/>
        </w:rPr>
        <w:t>с работодателями</w:t>
      </w:r>
      <w:r w:rsidR="00C95A1D">
        <w:rPr>
          <w:b/>
          <w:sz w:val="28"/>
          <w:szCs w:val="28"/>
        </w:rPr>
        <w:t>»</w:t>
      </w:r>
    </w:p>
    <w:p w:rsidR="00EA36E2" w:rsidRDefault="00EA36E2" w:rsidP="006C474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A36E2" w:rsidRPr="00EA36E2" w:rsidRDefault="00EA36E2" w:rsidP="006C474B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EA36E2">
        <w:rPr>
          <w:bCs/>
          <w:i/>
          <w:color w:val="000000"/>
          <w:sz w:val="28"/>
          <w:szCs w:val="28"/>
        </w:rPr>
        <w:t xml:space="preserve">(Информация содокладчика </w:t>
      </w:r>
      <w:r w:rsidRPr="00EA36E2">
        <w:rPr>
          <w:i/>
          <w:sz w:val="28"/>
          <w:szCs w:val="28"/>
        </w:rPr>
        <w:t>ФГБОУ ВО «Сыктывкарский государственный университет имени Питирима Сорокина»</w:t>
      </w:r>
      <w:r w:rsidRPr="00EA36E2">
        <w:rPr>
          <w:bCs/>
          <w:i/>
          <w:color w:val="000000"/>
          <w:sz w:val="28"/>
          <w:szCs w:val="28"/>
        </w:rPr>
        <w:t>)</w:t>
      </w:r>
    </w:p>
    <w:p w:rsidR="00C95A1D" w:rsidRPr="00EA36E2" w:rsidRDefault="00C95A1D" w:rsidP="006C47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1221" w:rsidRDefault="00EA36E2" w:rsidP="006C47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Сыктывкарский государственный университет</w:t>
      </w:r>
      <w:r w:rsidR="000D1221" w:rsidRPr="000D1221">
        <w:rPr>
          <w:sz w:val="28"/>
          <w:szCs w:val="28"/>
        </w:rPr>
        <w:t xml:space="preserve"> имени Питирима Сорокина как опорный вуз Республики Коми </w:t>
      </w:r>
      <w:r w:rsidR="000D1221">
        <w:rPr>
          <w:sz w:val="28"/>
          <w:szCs w:val="28"/>
        </w:rPr>
        <w:t>при организации учебного процесса ориентирован на решение задач повышения качества образования с учетом потребностей и запросов работодателей региона.</w:t>
      </w:r>
    </w:p>
    <w:p w:rsidR="00A5371A" w:rsidRPr="000D1221" w:rsidRDefault="00643E67" w:rsidP="006C47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0D1221">
        <w:rPr>
          <w:sz w:val="28"/>
          <w:szCs w:val="28"/>
        </w:rPr>
        <w:t xml:space="preserve">, в </w:t>
      </w:r>
      <w:r w:rsidR="00A5371A" w:rsidRPr="000D1221">
        <w:rPr>
          <w:sz w:val="28"/>
          <w:szCs w:val="28"/>
        </w:rPr>
        <w:t xml:space="preserve">2018 году в образовательные программы подготовки педагогов внедрены востребованные дисциплины и модули, направленные на </w:t>
      </w:r>
      <w:r w:rsidR="000D1221">
        <w:rPr>
          <w:sz w:val="28"/>
          <w:szCs w:val="28"/>
        </w:rPr>
        <w:t>формирование актуальных компетентностей</w:t>
      </w:r>
      <w:r w:rsidR="00EF20DF">
        <w:rPr>
          <w:sz w:val="28"/>
          <w:szCs w:val="28"/>
        </w:rPr>
        <w:t>; в</w:t>
      </w:r>
      <w:r w:rsidR="00A5371A" w:rsidRPr="000D1221">
        <w:rPr>
          <w:sz w:val="28"/>
          <w:szCs w:val="28"/>
        </w:rPr>
        <w:t xml:space="preserve"> </w:t>
      </w:r>
      <w:r w:rsidR="000D1221">
        <w:rPr>
          <w:sz w:val="28"/>
          <w:szCs w:val="28"/>
        </w:rPr>
        <w:t xml:space="preserve">частности, </w:t>
      </w:r>
      <w:r w:rsidR="00A5371A" w:rsidRPr="000D1221">
        <w:rPr>
          <w:sz w:val="28"/>
          <w:szCs w:val="28"/>
        </w:rPr>
        <w:t xml:space="preserve">подготовка вожатых для летних оздоровительных лагерей и детских площадок при образовательных организациях. </w:t>
      </w:r>
      <w:r w:rsidR="00EF20DF">
        <w:rPr>
          <w:sz w:val="28"/>
          <w:szCs w:val="28"/>
        </w:rPr>
        <w:t xml:space="preserve">Во все </w:t>
      </w:r>
      <w:r w:rsidR="00E8070D">
        <w:rPr>
          <w:sz w:val="28"/>
          <w:szCs w:val="28"/>
        </w:rPr>
        <w:t>основные профессиональные образовательные программы (</w:t>
      </w:r>
      <w:r w:rsidR="006C474B">
        <w:rPr>
          <w:sz w:val="28"/>
          <w:szCs w:val="28"/>
        </w:rPr>
        <w:t xml:space="preserve">далее – </w:t>
      </w:r>
      <w:r w:rsidR="00EF20DF">
        <w:rPr>
          <w:sz w:val="28"/>
          <w:szCs w:val="28"/>
        </w:rPr>
        <w:t>ОПОП</w:t>
      </w:r>
      <w:r w:rsidR="00E8070D">
        <w:rPr>
          <w:sz w:val="28"/>
          <w:szCs w:val="28"/>
        </w:rPr>
        <w:t>)</w:t>
      </w:r>
      <w:r w:rsidR="00EF20DF">
        <w:rPr>
          <w:sz w:val="28"/>
          <w:szCs w:val="28"/>
        </w:rPr>
        <w:t xml:space="preserve"> по педагогическим направлениям подготовки внедрен </w:t>
      </w:r>
      <w:r w:rsidR="00A5371A" w:rsidRPr="000D1221">
        <w:rPr>
          <w:sz w:val="28"/>
          <w:szCs w:val="28"/>
        </w:rPr>
        <w:t>модуль по вожатскому делу</w:t>
      </w:r>
      <w:r w:rsidR="00EF20DF">
        <w:rPr>
          <w:sz w:val="28"/>
          <w:szCs w:val="28"/>
        </w:rPr>
        <w:t xml:space="preserve">, в рамках </w:t>
      </w:r>
      <w:r w:rsidR="00EF20DF" w:rsidRPr="00F6027B">
        <w:rPr>
          <w:sz w:val="28"/>
          <w:szCs w:val="28"/>
        </w:rPr>
        <w:t>которого впервые за много лет в</w:t>
      </w:r>
      <w:r w:rsidR="00A5371A" w:rsidRPr="00F6027B">
        <w:rPr>
          <w:sz w:val="28"/>
          <w:szCs w:val="28"/>
        </w:rPr>
        <w:t xml:space="preserve"> 2017</w:t>
      </w:r>
      <w:r w:rsidR="00E51F25" w:rsidRPr="00F6027B">
        <w:rPr>
          <w:sz w:val="28"/>
          <w:szCs w:val="28"/>
        </w:rPr>
        <w:t>-</w:t>
      </w:r>
      <w:r w:rsidR="006C474B">
        <w:rPr>
          <w:sz w:val="28"/>
          <w:szCs w:val="28"/>
        </w:rPr>
        <w:t xml:space="preserve">2018 учебном </w:t>
      </w:r>
      <w:r w:rsidR="00A5371A" w:rsidRPr="00F6027B">
        <w:rPr>
          <w:sz w:val="28"/>
          <w:szCs w:val="28"/>
        </w:rPr>
        <w:t>г</w:t>
      </w:r>
      <w:r w:rsidR="00E51F25" w:rsidRPr="00F6027B">
        <w:rPr>
          <w:sz w:val="28"/>
          <w:szCs w:val="28"/>
        </w:rPr>
        <w:t>оду</w:t>
      </w:r>
      <w:r w:rsidR="00A5371A" w:rsidRPr="00F6027B">
        <w:rPr>
          <w:sz w:val="28"/>
          <w:szCs w:val="28"/>
        </w:rPr>
        <w:t xml:space="preserve"> проведено практическое обучение в инструктивном лагере (на базе ДОЛ «Чайка»). </w:t>
      </w:r>
      <w:r w:rsidR="00EF20DF" w:rsidRPr="00F6027B">
        <w:rPr>
          <w:sz w:val="28"/>
          <w:szCs w:val="28"/>
        </w:rPr>
        <w:t>Модуль интегрирован с программой профессионального обучения «Вожатый»: все студенты, изучившие модуль</w:t>
      </w:r>
      <w:r w:rsidR="00E14B00" w:rsidRPr="00F6027B">
        <w:rPr>
          <w:sz w:val="28"/>
          <w:szCs w:val="28"/>
        </w:rPr>
        <w:t xml:space="preserve"> в рамках ОПОП, получили возможность </w:t>
      </w:r>
      <w:r w:rsidR="007F53AA" w:rsidRPr="00F6027B">
        <w:rPr>
          <w:sz w:val="28"/>
          <w:szCs w:val="28"/>
        </w:rPr>
        <w:t>продолжить</w:t>
      </w:r>
      <w:r w:rsidR="00EF20DF" w:rsidRPr="00F6027B">
        <w:rPr>
          <w:sz w:val="28"/>
          <w:szCs w:val="28"/>
        </w:rPr>
        <w:t xml:space="preserve"> </w:t>
      </w:r>
      <w:r w:rsidR="007F53AA" w:rsidRPr="00F6027B">
        <w:rPr>
          <w:sz w:val="28"/>
          <w:szCs w:val="28"/>
        </w:rPr>
        <w:t>обучение по</w:t>
      </w:r>
      <w:r w:rsidR="00E14B00" w:rsidRPr="00F6027B">
        <w:rPr>
          <w:sz w:val="28"/>
          <w:szCs w:val="28"/>
        </w:rPr>
        <w:t xml:space="preserve"> </w:t>
      </w:r>
      <w:r w:rsidR="00EF20DF" w:rsidRPr="00F6027B">
        <w:rPr>
          <w:sz w:val="28"/>
          <w:szCs w:val="28"/>
        </w:rPr>
        <w:t>программ</w:t>
      </w:r>
      <w:r w:rsidR="007F53AA" w:rsidRPr="00F6027B">
        <w:rPr>
          <w:sz w:val="28"/>
          <w:szCs w:val="28"/>
        </w:rPr>
        <w:t xml:space="preserve">е «Вожатый» </w:t>
      </w:r>
      <w:r w:rsidR="00E14B00" w:rsidRPr="00F6027B">
        <w:rPr>
          <w:sz w:val="28"/>
          <w:szCs w:val="28"/>
        </w:rPr>
        <w:t>и</w:t>
      </w:r>
      <w:r w:rsidR="00EF20DF" w:rsidRPr="00F6027B">
        <w:rPr>
          <w:sz w:val="28"/>
          <w:szCs w:val="28"/>
        </w:rPr>
        <w:t xml:space="preserve"> получи</w:t>
      </w:r>
      <w:r w:rsidR="00E14B00" w:rsidRPr="00F6027B">
        <w:rPr>
          <w:sz w:val="28"/>
          <w:szCs w:val="28"/>
        </w:rPr>
        <w:t>ть</w:t>
      </w:r>
      <w:r w:rsidR="00EF20DF" w:rsidRPr="00F6027B">
        <w:rPr>
          <w:sz w:val="28"/>
          <w:szCs w:val="28"/>
        </w:rPr>
        <w:t xml:space="preserve"> свидетельство о </w:t>
      </w:r>
      <w:r w:rsidR="00E14B00" w:rsidRPr="00F6027B">
        <w:rPr>
          <w:sz w:val="28"/>
          <w:szCs w:val="28"/>
        </w:rPr>
        <w:t>профессии</w:t>
      </w:r>
      <w:r w:rsidR="00A5371A" w:rsidRPr="00F6027B">
        <w:rPr>
          <w:sz w:val="28"/>
          <w:szCs w:val="28"/>
        </w:rPr>
        <w:t>. В результате детские оздоровительные лагеря республики были</w:t>
      </w:r>
      <w:r w:rsidR="00A5371A" w:rsidRPr="000D1221">
        <w:rPr>
          <w:sz w:val="28"/>
          <w:szCs w:val="28"/>
        </w:rPr>
        <w:t xml:space="preserve"> обеспечены профессионально обученными вожатыми.</w:t>
      </w:r>
    </w:p>
    <w:p w:rsidR="00367031" w:rsidRPr="00367031" w:rsidRDefault="000D1221" w:rsidP="006C47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подготовки кадров для отрасли здравоохранения</w:t>
      </w:r>
      <w:r w:rsidR="00F4255C" w:rsidRPr="000D1221">
        <w:rPr>
          <w:rFonts w:ascii="Times New Roman" w:hAnsi="Times New Roman" w:cs="Times New Roman"/>
          <w:sz w:val="28"/>
          <w:szCs w:val="28"/>
        </w:rPr>
        <w:t xml:space="preserve"> </w:t>
      </w:r>
      <w:r w:rsidRPr="000D1221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255C" w:rsidRPr="000D1221">
        <w:rPr>
          <w:rFonts w:ascii="Times New Roman" w:hAnsi="Times New Roman" w:cs="Times New Roman"/>
          <w:sz w:val="28"/>
          <w:szCs w:val="28"/>
        </w:rPr>
        <w:t>специальность 31.05.01 Лечебное дело принято 107 человек, из них по целевым договорам − 40, заказчиками  которых выступили 24 лечебно-профилактических учреждени</w:t>
      </w:r>
      <w:r w:rsidR="007F53AA">
        <w:rPr>
          <w:rFonts w:ascii="Times New Roman" w:hAnsi="Times New Roman" w:cs="Times New Roman"/>
          <w:sz w:val="28"/>
          <w:szCs w:val="28"/>
        </w:rPr>
        <w:t>я</w:t>
      </w:r>
      <w:r w:rsidR="00F4255C" w:rsidRPr="000D1221">
        <w:rPr>
          <w:rFonts w:ascii="Times New Roman" w:hAnsi="Times New Roman" w:cs="Times New Roman"/>
          <w:sz w:val="28"/>
          <w:szCs w:val="28"/>
        </w:rPr>
        <w:t xml:space="preserve"> республики. </w:t>
      </w:r>
      <w:r w:rsidR="006C0627">
        <w:rPr>
          <w:rFonts w:ascii="Times New Roman" w:hAnsi="Times New Roman" w:cs="Times New Roman"/>
          <w:sz w:val="28"/>
          <w:szCs w:val="28"/>
        </w:rPr>
        <w:t>С</w:t>
      </w:r>
      <w:r w:rsidR="00367031" w:rsidRPr="00367031">
        <w:rPr>
          <w:rFonts w:ascii="Times New Roman" w:hAnsi="Times New Roman" w:cs="Times New Roman"/>
          <w:sz w:val="28"/>
          <w:szCs w:val="28"/>
        </w:rPr>
        <w:t xml:space="preserve">остоялся первый выпуск по специальности </w:t>
      </w:r>
      <w:r w:rsidR="006C0627" w:rsidRPr="000D1221">
        <w:rPr>
          <w:rFonts w:ascii="Times New Roman" w:hAnsi="Times New Roman" w:cs="Times New Roman"/>
          <w:sz w:val="28"/>
          <w:szCs w:val="28"/>
        </w:rPr>
        <w:t xml:space="preserve">31.05.01 Лечебное дело </w:t>
      </w:r>
      <w:r w:rsidR="00367031" w:rsidRPr="00367031">
        <w:rPr>
          <w:rFonts w:ascii="Times New Roman" w:hAnsi="Times New Roman" w:cs="Times New Roman"/>
          <w:sz w:val="28"/>
          <w:szCs w:val="28"/>
        </w:rPr>
        <w:t>(20 чел</w:t>
      </w:r>
      <w:r w:rsidR="006C0627">
        <w:rPr>
          <w:rFonts w:ascii="Times New Roman" w:hAnsi="Times New Roman" w:cs="Times New Roman"/>
          <w:sz w:val="28"/>
          <w:szCs w:val="28"/>
        </w:rPr>
        <w:t>овек</w:t>
      </w:r>
      <w:r w:rsidR="00367031" w:rsidRPr="00367031">
        <w:rPr>
          <w:rFonts w:ascii="Times New Roman" w:hAnsi="Times New Roman" w:cs="Times New Roman"/>
          <w:sz w:val="28"/>
          <w:szCs w:val="28"/>
        </w:rPr>
        <w:t xml:space="preserve">). Впервые выпускники прошли первичную аккредитацию, которая была организована Методическим центром аккредитации специалистов Минздрава России на базе открытого 25 мая 2018 года </w:t>
      </w:r>
      <w:proofErr w:type="spellStart"/>
      <w:r w:rsidR="00367031" w:rsidRPr="00367031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="00367031" w:rsidRPr="00367031">
        <w:rPr>
          <w:rFonts w:ascii="Times New Roman" w:hAnsi="Times New Roman" w:cs="Times New Roman"/>
          <w:sz w:val="28"/>
          <w:szCs w:val="28"/>
        </w:rPr>
        <w:t xml:space="preserve"> центра университета.</w:t>
      </w:r>
      <w:r w:rsidR="007F53AA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="007F53AA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="007F53AA">
        <w:rPr>
          <w:rFonts w:ascii="Times New Roman" w:hAnsi="Times New Roman" w:cs="Times New Roman"/>
          <w:sz w:val="28"/>
          <w:szCs w:val="28"/>
        </w:rPr>
        <w:t xml:space="preserve"> центра позволяет начать формировать образовательные программы разного уровня – от </w:t>
      </w:r>
      <w:proofErr w:type="spellStart"/>
      <w:r w:rsidR="007F53AA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="007F53AA">
        <w:rPr>
          <w:rFonts w:ascii="Times New Roman" w:hAnsi="Times New Roman" w:cs="Times New Roman"/>
          <w:sz w:val="28"/>
          <w:szCs w:val="28"/>
        </w:rPr>
        <w:t xml:space="preserve"> (санитарок, медицинских регистраторов) до повышения квалификации действующих врачей, то есть обеспечивать непрерывность медицинского образования.</w:t>
      </w:r>
    </w:p>
    <w:p w:rsidR="001D267F" w:rsidRDefault="006C0627" w:rsidP="006C47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221">
        <w:rPr>
          <w:rFonts w:ascii="Times New Roman" w:hAnsi="Times New Roman" w:cs="Times New Roman"/>
          <w:sz w:val="28"/>
          <w:szCs w:val="28"/>
        </w:rPr>
        <w:t xml:space="preserve">Университет продолжает работу по лицензированию новой востребованной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1221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221">
        <w:rPr>
          <w:rFonts w:ascii="Times New Roman" w:hAnsi="Times New Roman" w:cs="Times New Roman"/>
          <w:sz w:val="28"/>
          <w:szCs w:val="28"/>
        </w:rPr>
        <w:t xml:space="preserve"> специальности «Педиатрия».</w:t>
      </w:r>
      <w:r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0D1221" w:rsidRPr="000D1221">
        <w:rPr>
          <w:rFonts w:ascii="Times New Roman" w:hAnsi="Times New Roman" w:cs="Times New Roman"/>
          <w:sz w:val="28"/>
          <w:szCs w:val="28"/>
        </w:rPr>
        <w:t>19 договоров о практической подготовке</w:t>
      </w:r>
      <w:r w:rsidR="000D1221">
        <w:rPr>
          <w:rFonts w:ascii="Times New Roman" w:hAnsi="Times New Roman" w:cs="Times New Roman"/>
          <w:sz w:val="28"/>
          <w:szCs w:val="28"/>
        </w:rPr>
        <w:t xml:space="preserve"> с ЛПУ РК, что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221">
        <w:rPr>
          <w:rFonts w:ascii="Times New Roman" w:hAnsi="Times New Roman" w:cs="Times New Roman"/>
          <w:sz w:val="28"/>
          <w:szCs w:val="28"/>
        </w:rPr>
        <w:t xml:space="preserve">т более эффективно организовывать учебный процесс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0D1221">
        <w:rPr>
          <w:rFonts w:ascii="Times New Roman" w:hAnsi="Times New Roman" w:cs="Times New Roman"/>
          <w:sz w:val="28"/>
          <w:szCs w:val="28"/>
        </w:rPr>
        <w:t xml:space="preserve">медицинским специальностям. </w:t>
      </w:r>
    </w:p>
    <w:p w:rsidR="00F4255C" w:rsidRDefault="00A1293B" w:rsidP="006C47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образования на 2018-2024 гг. определено образование в области цифровой экономики.</w:t>
      </w:r>
      <w:r w:rsidR="00E51F25">
        <w:rPr>
          <w:rFonts w:ascii="Times New Roman" w:hAnsi="Times New Roman" w:cs="Times New Roman"/>
          <w:sz w:val="28"/>
          <w:szCs w:val="28"/>
        </w:rPr>
        <w:t xml:space="preserve"> </w:t>
      </w:r>
      <w:r w:rsidR="006C474B">
        <w:rPr>
          <w:rFonts w:ascii="Times New Roman" w:hAnsi="Times New Roman" w:cs="Times New Roman"/>
          <w:sz w:val="28"/>
          <w:szCs w:val="28"/>
        </w:rPr>
        <w:t>Сыктывкарский государственный университет</w:t>
      </w:r>
      <w:r w:rsidR="00E51F25">
        <w:rPr>
          <w:rFonts w:ascii="Times New Roman" w:hAnsi="Times New Roman" w:cs="Times New Roman"/>
          <w:sz w:val="28"/>
          <w:szCs w:val="28"/>
        </w:rPr>
        <w:t xml:space="preserve"> имени Питирима Сорокина в своей работе делает </w:t>
      </w:r>
      <w:r w:rsidR="00E51F25">
        <w:rPr>
          <w:rFonts w:ascii="Times New Roman" w:hAnsi="Times New Roman" w:cs="Times New Roman"/>
          <w:sz w:val="28"/>
          <w:szCs w:val="28"/>
        </w:rPr>
        <w:lastRenderedPageBreak/>
        <w:t>акцент на формировани</w:t>
      </w:r>
      <w:r w:rsidR="00E8070D">
        <w:rPr>
          <w:rFonts w:ascii="Times New Roman" w:hAnsi="Times New Roman" w:cs="Times New Roman"/>
          <w:sz w:val="28"/>
          <w:szCs w:val="28"/>
        </w:rPr>
        <w:t>е</w:t>
      </w:r>
      <w:r w:rsidR="00E51F25">
        <w:rPr>
          <w:rFonts w:ascii="Times New Roman" w:hAnsi="Times New Roman" w:cs="Times New Roman"/>
          <w:sz w:val="28"/>
          <w:szCs w:val="28"/>
        </w:rPr>
        <w:t xml:space="preserve"> высококвалифицированного кадрового потенциала республики в наиболее актуальных</w:t>
      </w:r>
      <w:r w:rsidR="00E51F25" w:rsidRPr="00E51F25">
        <w:rPr>
          <w:rFonts w:ascii="Times New Roman" w:hAnsi="Times New Roman" w:cs="Times New Roman"/>
          <w:sz w:val="28"/>
          <w:szCs w:val="28"/>
        </w:rPr>
        <w:t xml:space="preserve"> </w:t>
      </w:r>
      <w:r w:rsidR="00E51F2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51F25" w:rsidRPr="00E51F25">
        <w:rPr>
          <w:rFonts w:ascii="Times New Roman" w:hAnsi="Times New Roman" w:cs="Times New Roman"/>
          <w:sz w:val="28"/>
          <w:szCs w:val="28"/>
        </w:rPr>
        <w:t>-</w:t>
      </w:r>
      <w:r w:rsidR="00E51F25">
        <w:rPr>
          <w:rFonts w:ascii="Times New Roman" w:hAnsi="Times New Roman" w:cs="Times New Roman"/>
          <w:sz w:val="28"/>
          <w:szCs w:val="28"/>
        </w:rPr>
        <w:t xml:space="preserve">областях. В 2018 году впервые начат прием на 3 специальности </w:t>
      </w:r>
      <w:r w:rsidR="006C474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E51F25">
        <w:rPr>
          <w:rFonts w:ascii="Times New Roman" w:hAnsi="Times New Roman" w:cs="Times New Roman"/>
          <w:sz w:val="28"/>
          <w:szCs w:val="28"/>
        </w:rPr>
        <w:t xml:space="preserve"> из списка ТОП-50</w:t>
      </w:r>
      <w:r w:rsidR="002519E0">
        <w:rPr>
          <w:rFonts w:ascii="Times New Roman" w:hAnsi="Times New Roman" w:cs="Times New Roman"/>
          <w:sz w:val="28"/>
          <w:szCs w:val="28"/>
        </w:rPr>
        <w:t xml:space="preserve"> (</w:t>
      </w:r>
      <w:r w:rsidR="002519E0" w:rsidRPr="002519E0">
        <w:rPr>
          <w:rFonts w:ascii="Times New Roman" w:hAnsi="Times New Roman" w:cs="Times New Roman"/>
          <w:sz w:val="28"/>
          <w:szCs w:val="28"/>
        </w:rPr>
        <w:t>09.02.06 Сетевое и системное администрирование</w:t>
      </w:r>
      <w:r w:rsidR="002519E0">
        <w:rPr>
          <w:rFonts w:ascii="Times New Roman" w:hAnsi="Times New Roman" w:cs="Times New Roman"/>
          <w:sz w:val="28"/>
          <w:szCs w:val="28"/>
        </w:rPr>
        <w:t>,</w:t>
      </w:r>
      <w:r w:rsidR="002519E0" w:rsidRPr="002519E0">
        <w:rPr>
          <w:rFonts w:ascii="Times New Roman" w:hAnsi="Times New Roman" w:cs="Times New Roman"/>
          <w:sz w:val="28"/>
          <w:szCs w:val="28"/>
        </w:rPr>
        <w:tab/>
        <w:t>09.02.07 Информационные системы и программирование</w:t>
      </w:r>
      <w:r w:rsidR="002519E0">
        <w:rPr>
          <w:rFonts w:ascii="Times New Roman" w:hAnsi="Times New Roman" w:cs="Times New Roman"/>
          <w:sz w:val="28"/>
          <w:szCs w:val="28"/>
        </w:rPr>
        <w:t>,</w:t>
      </w:r>
      <w:r w:rsidR="002519E0" w:rsidRPr="002519E0">
        <w:rPr>
          <w:rFonts w:ascii="Times New Roman" w:hAnsi="Times New Roman" w:cs="Times New Roman"/>
          <w:sz w:val="28"/>
          <w:szCs w:val="28"/>
        </w:rPr>
        <w:t xml:space="preserve"> 10.02.05 Обеспечение информационной безопасности автоматизированных систем</w:t>
      </w:r>
      <w:r w:rsidR="002519E0">
        <w:rPr>
          <w:rFonts w:ascii="Times New Roman" w:hAnsi="Times New Roman" w:cs="Times New Roman"/>
          <w:sz w:val="28"/>
          <w:szCs w:val="28"/>
        </w:rPr>
        <w:t>)</w:t>
      </w:r>
      <w:r w:rsidR="00E51F25">
        <w:rPr>
          <w:rFonts w:ascii="Times New Roman" w:hAnsi="Times New Roman" w:cs="Times New Roman"/>
          <w:sz w:val="28"/>
          <w:szCs w:val="28"/>
        </w:rPr>
        <w:t>, а 2 программы высшего образования (</w:t>
      </w:r>
      <w:r w:rsidR="002519E0">
        <w:rPr>
          <w:rFonts w:ascii="Times New Roman" w:hAnsi="Times New Roman" w:cs="Times New Roman"/>
          <w:sz w:val="28"/>
          <w:szCs w:val="28"/>
        </w:rPr>
        <w:t>09.03.03 Прикладная информатика, 10.03.01 Информационная безопасность</w:t>
      </w:r>
      <w:r w:rsidR="00E51F25">
        <w:rPr>
          <w:rFonts w:ascii="Times New Roman" w:hAnsi="Times New Roman" w:cs="Times New Roman"/>
          <w:sz w:val="28"/>
          <w:szCs w:val="28"/>
        </w:rPr>
        <w:t>)</w:t>
      </w:r>
      <w:r w:rsidR="002519E0">
        <w:rPr>
          <w:rFonts w:ascii="Times New Roman" w:hAnsi="Times New Roman" w:cs="Times New Roman"/>
          <w:sz w:val="28"/>
          <w:szCs w:val="28"/>
        </w:rPr>
        <w:t xml:space="preserve"> получили свидетельство о профессионально-общественной аккредитации с подтверждением соответствия качества и уровня подготовки выпускников требованиям рынка труда.</w:t>
      </w:r>
    </w:p>
    <w:p w:rsidR="00B76F49" w:rsidRDefault="00B76F49" w:rsidP="006C47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с 01.01.2019 отношения между вузами и работодателями претерпят серьезные изменения в связи с принятием </w:t>
      </w:r>
      <w:r w:rsidRPr="00B76F4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6F4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6F49">
        <w:rPr>
          <w:rFonts w:ascii="Times New Roman" w:hAnsi="Times New Roman" w:cs="Times New Roman"/>
          <w:sz w:val="28"/>
          <w:szCs w:val="28"/>
        </w:rPr>
        <w:t xml:space="preserve"> от 03.08.2018 N 337-ФЗ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F4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целевого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A1D">
        <w:rPr>
          <w:rFonts w:ascii="Times New Roman" w:hAnsi="Times New Roman" w:cs="Times New Roman"/>
          <w:sz w:val="28"/>
          <w:szCs w:val="28"/>
        </w:rPr>
        <w:t>.</w:t>
      </w:r>
    </w:p>
    <w:sectPr w:rsidR="00B76F49" w:rsidSect="00C95A1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19" w:rsidRDefault="008F3F19" w:rsidP="00C95A1D">
      <w:pPr>
        <w:spacing w:after="0" w:line="240" w:lineRule="auto"/>
      </w:pPr>
      <w:r>
        <w:separator/>
      </w:r>
    </w:p>
  </w:endnote>
  <w:endnote w:type="continuationSeparator" w:id="0">
    <w:p w:rsidR="008F3F19" w:rsidRDefault="008F3F19" w:rsidP="00C9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19" w:rsidRDefault="008F3F19" w:rsidP="00C95A1D">
      <w:pPr>
        <w:spacing w:after="0" w:line="240" w:lineRule="auto"/>
      </w:pPr>
      <w:r>
        <w:separator/>
      </w:r>
    </w:p>
  </w:footnote>
  <w:footnote w:type="continuationSeparator" w:id="0">
    <w:p w:rsidR="008F3F19" w:rsidRDefault="008F3F19" w:rsidP="00C9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111543129"/>
      <w:docPartObj>
        <w:docPartGallery w:val="Page Numbers (Top of Page)"/>
        <w:docPartUnique/>
      </w:docPartObj>
    </w:sdtPr>
    <w:sdtEndPr/>
    <w:sdtContent>
      <w:p w:rsidR="00C95A1D" w:rsidRPr="00C95A1D" w:rsidRDefault="00C95A1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5A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5A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5A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2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5A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5A1D" w:rsidRDefault="00C95A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26F39"/>
    <w:multiLevelType w:val="hybridMultilevel"/>
    <w:tmpl w:val="3F725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C8"/>
    <w:rsid w:val="000D1221"/>
    <w:rsid w:val="001D267F"/>
    <w:rsid w:val="002519E0"/>
    <w:rsid w:val="00367031"/>
    <w:rsid w:val="00451873"/>
    <w:rsid w:val="005842A0"/>
    <w:rsid w:val="005A5D96"/>
    <w:rsid w:val="00643E67"/>
    <w:rsid w:val="00671EEC"/>
    <w:rsid w:val="006C0627"/>
    <w:rsid w:val="006C474B"/>
    <w:rsid w:val="007F53AA"/>
    <w:rsid w:val="00803E71"/>
    <w:rsid w:val="008F3F19"/>
    <w:rsid w:val="00A070F4"/>
    <w:rsid w:val="00A1293B"/>
    <w:rsid w:val="00A5371A"/>
    <w:rsid w:val="00B76F49"/>
    <w:rsid w:val="00C31B32"/>
    <w:rsid w:val="00C95A1D"/>
    <w:rsid w:val="00D647C0"/>
    <w:rsid w:val="00DA63C8"/>
    <w:rsid w:val="00E14B00"/>
    <w:rsid w:val="00E51F25"/>
    <w:rsid w:val="00E8070D"/>
    <w:rsid w:val="00EA36E2"/>
    <w:rsid w:val="00EF20DF"/>
    <w:rsid w:val="00F4255C"/>
    <w:rsid w:val="00F6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C01A7-25A3-4D23-BC37-EBB2BC5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425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5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5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A1D"/>
  </w:style>
  <w:style w:type="paragraph" w:styleId="ab">
    <w:name w:val="footer"/>
    <w:basedOn w:val="a"/>
    <w:link w:val="ac"/>
    <w:uiPriority w:val="99"/>
    <w:unhideWhenUsed/>
    <w:rsid w:val="00C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5A1D"/>
  </w:style>
  <w:style w:type="paragraph" w:customStyle="1" w:styleId="xxmsonormal">
    <w:name w:val="x_x_msonormal"/>
    <w:basedOn w:val="a"/>
    <w:rsid w:val="00EA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 Владислав Викторович</dc:creator>
  <cp:lastModifiedBy>РК Союз Промышленников</cp:lastModifiedBy>
  <cp:revision>2</cp:revision>
  <dcterms:created xsi:type="dcterms:W3CDTF">2018-10-23T07:01:00Z</dcterms:created>
  <dcterms:modified xsi:type="dcterms:W3CDTF">2018-10-23T07:01:00Z</dcterms:modified>
</cp:coreProperties>
</file>