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8B" w:rsidRDefault="00512261" w:rsidP="002353D6">
      <w:pPr>
        <w:autoSpaceDE w:val="0"/>
        <w:autoSpaceDN w:val="0"/>
        <w:jc w:val="center"/>
        <w:rPr>
          <w:b/>
          <w:sz w:val="28"/>
          <w:szCs w:val="28"/>
        </w:rPr>
      </w:pPr>
      <w:r w:rsidRPr="00777A1A">
        <w:rPr>
          <w:b/>
          <w:sz w:val="28"/>
          <w:szCs w:val="28"/>
        </w:rPr>
        <w:t xml:space="preserve">Информация </w:t>
      </w:r>
      <w:r w:rsidR="00210EEA">
        <w:rPr>
          <w:b/>
          <w:sz w:val="28"/>
          <w:szCs w:val="28"/>
        </w:rPr>
        <w:t>по</w:t>
      </w:r>
      <w:r w:rsidR="008F6E4C">
        <w:rPr>
          <w:b/>
          <w:sz w:val="28"/>
          <w:szCs w:val="28"/>
        </w:rPr>
        <w:t xml:space="preserve"> </w:t>
      </w:r>
      <w:r w:rsidR="00C74900">
        <w:rPr>
          <w:b/>
          <w:sz w:val="28"/>
          <w:szCs w:val="28"/>
        </w:rPr>
        <w:t>шестому</w:t>
      </w:r>
      <w:r w:rsidR="00F359B0">
        <w:rPr>
          <w:b/>
          <w:sz w:val="28"/>
          <w:szCs w:val="28"/>
        </w:rPr>
        <w:t xml:space="preserve"> </w:t>
      </w:r>
      <w:r w:rsidR="00210EEA">
        <w:rPr>
          <w:b/>
          <w:sz w:val="28"/>
          <w:szCs w:val="28"/>
        </w:rPr>
        <w:t>вопросу</w:t>
      </w:r>
      <w:r w:rsidR="0039720B">
        <w:rPr>
          <w:b/>
          <w:sz w:val="28"/>
          <w:szCs w:val="28"/>
        </w:rPr>
        <w:t xml:space="preserve"> повестки дня</w:t>
      </w:r>
    </w:p>
    <w:p w:rsidR="0039720B" w:rsidRDefault="0039720B" w:rsidP="002353D6">
      <w:pPr>
        <w:autoSpaceDE w:val="0"/>
        <w:autoSpaceDN w:val="0"/>
        <w:jc w:val="center"/>
        <w:rPr>
          <w:b/>
          <w:sz w:val="28"/>
          <w:szCs w:val="28"/>
        </w:rPr>
      </w:pPr>
    </w:p>
    <w:p w:rsidR="0039720B" w:rsidRDefault="00286CDE" w:rsidP="0039720B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«</w:t>
      </w:r>
      <w:r w:rsidR="00A52B6B" w:rsidRPr="00A52B6B">
        <w:rPr>
          <w:b/>
          <w:sz w:val="28"/>
          <w:szCs w:val="28"/>
        </w:rPr>
        <w:t>Об исполнении решений, принятых на предыдущ</w:t>
      </w:r>
      <w:r w:rsidR="000753CE">
        <w:rPr>
          <w:b/>
          <w:sz w:val="28"/>
          <w:szCs w:val="28"/>
        </w:rPr>
        <w:t>их</w:t>
      </w:r>
      <w:r w:rsidR="00A52B6B" w:rsidRPr="00A52B6B">
        <w:rPr>
          <w:b/>
          <w:sz w:val="28"/>
          <w:szCs w:val="28"/>
        </w:rPr>
        <w:t xml:space="preserve"> заседани</w:t>
      </w:r>
      <w:r w:rsidR="000753CE">
        <w:rPr>
          <w:b/>
          <w:sz w:val="28"/>
          <w:szCs w:val="28"/>
        </w:rPr>
        <w:t>ях</w:t>
      </w:r>
      <w:r w:rsidR="00A52B6B" w:rsidRPr="00A52B6B">
        <w:rPr>
          <w:b/>
          <w:sz w:val="28"/>
          <w:szCs w:val="28"/>
        </w:rPr>
        <w:t xml:space="preserve"> </w:t>
      </w:r>
    </w:p>
    <w:p w:rsidR="0039720B" w:rsidRDefault="0039720B" w:rsidP="0039720B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совета по поддержке профессиональных </w:t>
      </w:r>
    </w:p>
    <w:p w:rsidR="00D71CD5" w:rsidRDefault="0039720B" w:rsidP="0039720B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квалификаций при Главе  Республики Коми</w:t>
      </w:r>
      <w:r w:rsidR="00286CDE">
        <w:rPr>
          <w:b/>
          <w:sz w:val="28"/>
          <w:szCs w:val="28"/>
        </w:rPr>
        <w:t>»</w:t>
      </w:r>
    </w:p>
    <w:bookmarkEnd w:id="0"/>
    <w:p w:rsidR="00687B0E" w:rsidRPr="00DD367E" w:rsidRDefault="00687B0E" w:rsidP="00B862EE">
      <w:pPr>
        <w:autoSpaceDE w:val="0"/>
        <w:autoSpaceDN w:val="0"/>
        <w:jc w:val="center"/>
        <w:rPr>
          <w:b/>
          <w:sz w:val="28"/>
          <w:szCs w:val="28"/>
        </w:rPr>
      </w:pPr>
    </w:p>
    <w:p w:rsidR="00047008" w:rsidRDefault="007C66EB" w:rsidP="007C66EB">
      <w:pPr>
        <w:ind w:firstLine="709"/>
        <w:jc w:val="both"/>
        <w:rPr>
          <w:sz w:val="28"/>
          <w:szCs w:val="28"/>
        </w:rPr>
      </w:pPr>
      <w:r w:rsidRPr="007C66EB">
        <w:rPr>
          <w:sz w:val="28"/>
          <w:szCs w:val="28"/>
        </w:rPr>
        <w:t>По результатам</w:t>
      </w:r>
      <w:r w:rsidR="000753CE">
        <w:rPr>
          <w:sz w:val="28"/>
          <w:szCs w:val="28"/>
        </w:rPr>
        <w:t xml:space="preserve"> предыдущих </w:t>
      </w:r>
      <w:r>
        <w:rPr>
          <w:sz w:val="28"/>
          <w:szCs w:val="28"/>
        </w:rPr>
        <w:t>заседани</w:t>
      </w:r>
      <w:r w:rsidR="000753C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07CEF">
        <w:rPr>
          <w:sz w:val="28"/>
          <w:szCs w:val="28"/>
        </w:rPr>
        <w:t>Координационного совета по поддержке профессиональных квалификаций при Главе Республики Коми</w:t>
      </w:r>
      <w:r w:rsidR="00EF573D">
        <w:rPr>
          <w:sz w:val="28"/>
          <w:szCs w:val="28"/>
        </w:rPr>
        <w:t xml:space="preserve"> </w:t>
      </w:r>
      <w:r w:rsidR="00047008">
        <w:rPr>
          <w:sz w:val="28"/>
          <w:szCs w:val="28"/>
        </w:rPr>
        <w:t xml:space="preserve">на контроль </w:t>
      </w:r>
      <w:r>
        <w:rPr>
          <w:sz w:val="28"/>
          <w:szCs w:val="28"/>
        </w:rPr>
        <w:t xml:space="preserve">поставлено </w:t>
      </w:r>
      <w:r w:rsidR="00423813">
        <w:rPr>
          <w:sz w:val="28"/>
          <w:szCs w:val="28"/>
        </w:rPr>
        <w:t xml:space="preserve">13 </w:t>
      </w:r>
      <w:r w:rsidR="00047008">
        <w:rPr>
          <w:sz w:val="28"/>
          <w:szCs w:val="28"/>
        </w:rPr>
        <w:t>поручени</w:t>
      </w:r>
      <w:r w:rsidR="00302D2B">
        <w:rPr>
          <w:sz w:val="28"/>
          <w:szCs w:val="28"/>
        </w:rPr>
        <w:t>й</w:t>
      </w:r>
      <w:r w:rsidR="00047008">
        <w:rPr>
          <w:sz w:val="28"/>
          <w:szCs w:val="28"/>
        </w:rPr>
        <w:t xml:space="preserve">. </w:t>
      </w:r>
    </w:p>
    <w:p w:rsidR="008C4167" w:rsidRPr="002E74B8" w:rsidRDefault="00045D7A" w:rsidP="00D71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 с</w:t>
      </w:r>
      <w:r w:rsidR="00D71342" w:rsidRPr="00D71342">
        <w:rPr>
          <w:sz w:val="28"/>
          <w:szCs w:val="28"/>
        </w:rPr>
        <w:t xml:space="preserve">рок исполнения </w:t>
      </w:r>
      <w:r w:rsidR="004C195B">
        <w:rPr>
          <w:sz w:val="28"/>
          <w:szCs w:val="28"/>
        </w:rPr>
        <w:t xml:space="preserve">по </w:t>
      </w:r>
      <w:r w:rsidR="003C3C58">
        <w:rPr>
          <w:sz w:val="28"/>
          <w:szCs w:val="28"/>
        </w:rPr>
        <w:t>двум</w:t>
      </w:r>
      <w:r w:rsidR="004C195B">
        <w:rPr>
          <w:sz w:val="28"/>
          <w:szCs w:val="28"/>
        </w:rPr>
        <w:t xml:space="preserve"> поручени</w:t>
      </w:r>
      <w:r w:rsidR="00835029">
        <w:rPr>
          <w:sz w:val="28"/>
          <w:szCs w:val="28"/>
        </w:rPr>
        <w:t>ям</w:t>
      </w:r>
      <w:r w:rsidR="00302D2B">
        <w:rPr>
          <w:sz w:val="28"/>
          <w:szCs w:val="28"/>
        </w:rPr>
        <w:t xml:space="preserve"> не наступил</w:t>
      </w:r>
      <w:r>
        <w:rPr>
          <w:sz w:val="28"/>
          <w:szCs w:val="28"/>
        </w:rPr>
        <w:t>,</w:t>
      </w:r>
      <w:r w:rsidR="00835029">
        <w:rPr>
          <w:sz w:val="28"/>
          <w:szCs w:val="28"/>
        </w:rPr>
        <w:t xml:space="preserve"> </w:t>
      </w:r>
      <w:r w:rsidR="00DA3BF6" w:rsidRPr="002E74B8">
        <w:rPr>
          <w:sz w:val="28"/>
          <w:szCs w:val="28"/>
        </w:rPr>
        <w:t>три</w:t>
      </w:r>
      <w:r w:rsidR="00E415F1" w:rsidRPr="002E74B8">
        <w:rPr>
          <w:sz w:val="28"/>
          <w:szCs w:val="28"/>
        </w:rPr>
        <w:t xml:space="preserve"> поручени</w:t>
      </w:r>
      <w:r w:rsidRPr="002E74B8">
        <w:rPr>
          <w:sz w:val="28"/>
          <w:szCs w:val="28"/>
        </w:rPr>
        <w:t>я</w:t>
      </w:r>
      <w:r w:rsidR="00E415F1" w:rsidRPr="002E74B8">
        <w:rPr>
          <w:sz w:val="28"/>
          <w:szCs w:val="28"/>
        </w:rPr>
        <w:t xml:space="preserve"> </w:t>
      </w:r>
      <w:r w:rsidR="002E74B8" w:rsidRPr="002E74B8">
        <w:rPr>
          <w:sz w:val="28"/>
          <w:szCs w:val="28"/>
        </w:rPr>
        <w:t xml:space="preserve">со </w:t>
      </w:r>
      <w:r w:rsidR="00460C31" w:rsidRPr="002E74B8">
        <w:rPr>
          <w:sz w:val="28"/>
          <w:szCs w:val="28"/>
        </w:rPr>
        <w:t>срок</w:t>
      </w:r>
      <w:r w:rsidR="002E74B8" w:rsidRPr="002E74B8">
        <w:rPr>
          <w:sz w:val="28"/>
          <w:szCs w:val="28"/>
        </w:rPr>
        <w:t>ом</w:t>
      </w:r>
      <w:r w:rsidR="00460C31" w:rsidRPr="002E74B8">
        <w:rPr>
          <w:sz w:val="28"/>
          <w:szCs w:val="28"/>
        </w:rPr>
        <w:t xml:space="preserve"> исполнения - постоянно</w:t>
      </w:r>
      <w:r w:rsidR="00E415F1" w:rsidRPr="002E74B8">
        <w:rPr>
          <w:sz w:val="28"/>
          <w:szCs w:val="28"/>
        </w:rPr>
        <w:t>.</w:t>
      </w:r>
    </w:p>
    <w:p w:rsidR="008F576E" w:rsidRDefault="008F576E" w:rsidP="00D71342">
      <w:pPr>
        <w:ind w:firstLine="709"/>
        <w:jc w:val="both"/>
        <w:rPr>
          <w:sz w:val="28"/>
          <w:szCs w:val="28"/>
        </w:rPr>
      </w:pPr>
    </w:p>
    <w:p w:rsidR="003C3C58" w:rsidRDefault="003C3C58" w:rsidP="00CA503E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Протокол № 1 от 28.12.2016</w:t>
      </w:r>
    </w:p>
    <w:p w:rsidR="003C3C58" w:rsidRDefault="003C3C58" w:rsidP="008C416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8F576E" w:rsidRPr="00AD3E21" w:rsidRDefault="008F576E" w:rsidP="008C4167">
      <w:pPr>
        <w:ind w:firstLine="709"/>
        <w:jc w:val="both"/>
        <w:rPr>
          <w:sz w:val="28"/>
          <w:szCs w:val="28"/>
          <w:u w:val="single"/>
        </w:rPr>
      </w:pPr>
      <w:r w:rsidRPr="00AD3E21">
        <w:rPr>
          <w:b/>
          <w:sz w:val="28"/>
          <w:szCs w:val="28"/>
          <w:u w:val="single"/>
        </w:rPr>
        <w:t>Поручение 1</w:t>
      </w:r>
      <w:r w:rsidR="003C3C58" w:rsidRPr="00AD3E21">
        <w:rPr>
          <w:b/>
          <w:sz w:val="28"/>
          <w:szCs w:val="28"/>
          <w:u w:val="single"/>
        </w:rPr>
        <w:t xml:space="preserve"> (пункт 3.2</w:t>
      </w:r>
      <w:r w:rsidR="00CA503E" w:rsidRPr="00AD3E21">
        <w:rPr>
          <w:b/>
          <w:sz w:val="28"/>
          <w:szCs w:val="28"/>
          <w:u w:val="single"/>
        </w:rPr>
        <w:t xml:space="preserve"> протокола</w:t>
      </w:r>
      <w:r w:rsidR="003C3C58" w:rsidRPr="00AD3E21">
        <w:rPr>
          <w:b/>
          <w:sz w:val="28"/>
          <w:szCs w:val="28"/>
          <w:u w:val="single"/>
        </w:rPr>
        <w:t>)</w:t>
      </w:r>
      <w:r w:rsidRPr="00AD3E21">
        <w:rPr>
          <w:b/>
          <w:sz w:val="28"/>
          <w:szCs w:val="28"/>
          <w:u w:val="single"/>
        </w:rPr>
        <w:t>.</w:t>
      </w:r>
      <w:r w:rsidR="008C4167" w:rsidRPr="00AD3E21">
        <w:rPr>
          <w:sz w:val="28"/>
          <w:szCs w:val="28"/>
          <w:u w:val="single"/>
        </w:rPr>
        <w:t xml:space="preserve"> </w:t>
      </w:r>
    </w:p>
    <w:p w:rsidR="004A1A0B" w:rsidRPr="00AD3E21" w:rsidRDefault="00795842" w:rsidP="00795842">
      <w:pPr>
        <w:ind w:firstLine="709"/>
        <w:jc w:val="both"/>
        <w:rPr>
          <w:color w:val="000000"/>
          <w:sz w:val="28"/>
          <w:szCs w:val="28"/>
        </w:rPr>
      </w:pPr>
      <w:r w:rsidRPr="00AD3E21">
        <w:rPr>
          <w:sz w:val="28"/>
          <w:szCs w:val="28"/>
        </w:rPr>
        <w:t>«</w:t>
      </w:r>
      <w:r w:rsidR="003C3C58" w:rsidRPr="00AD3E21">
        <w:rPr>
          <w:sz w:val="28"/>
          <w:szCs w:val="28"/>
        </w:rPr>
        <w:t>Принять участие в работе Республиканского методического центра, созданного при ГОУ ДПО «Коми республиканский институт развития образования» по развитию национальной системы квалификаций в Республике Коми».</w:t>
      </w:r>
    </w:p>
    <w:p w:rsidR="004A1A0B" w:rsidRPr="00AD3E21" w:rsidRDefault="004A1A0B" w:rsidP="004A1A0B">
      <w:pPr>
        <w:ind w:firstLine="709"/>
        <w:jc w:val="both"/>
        <w:rPr>
          <w:i/>
          <w:sz w:val="28"/>
          <w:szCs w:val="28"/>
        </w:rPr>
      </w:pPr>
      <w:r w:rsidRPr="00AD3E21">
        <w:rPr>
          <w:sz w:val="28"/>
          <w:szCs w:val="28"/>
          <w:u w:val="single"/>
        </w:rPr>
        <w:t>Ответственны</w:t>
      </w:r>
      <w:r w:rsidR="00751D95" w:rsidRPr="00AD3E21">
        <w:rPr>
          <w:sz w:val="28"/>
          <w:szCs w:val="28"/>
          <w:u w:val="single"/>
        </w:rPr>
        <w:t>е</w:t>
      </w:r>
      <w:r w:rsidRPr="00AD3E21">
        <w:rPr>
          <w:sz w:val="28"/>
          <w:szCs w:val="28"/>
          <w:u w:val="single"/>
        </w:rPr>
        <w:t xml:space="preserve"> исполнител</w:t>
      </w:r>
      <w:r w:rsidR="00751D95" w:rsidRPr="00AD3E21">
        <w:rPr>
          <w:sz w:val="28"/>
          <w:szCs w:val="28"/>
          <w:u w:val="single"/>
        </w:rPr>
        <w:t>и</w:t>
      </w:r>
      <w:r w:rsidRPr="00AD3E21">
        <w:rPr>
          <w:i/>
          <w:sz w:val="28"/>
          <w:szCs w:val="28"/>
        </w:rPr>
        <w:t xml:space="preserve"> </w:t>
      </w:r>
      <w:r w:rsidRPr="00AD3E21">
        <w:rPr>
          <w:sz w:val="28"/>
          <w:szCs w:val="28"/>
        </w:rPr>
        <w:t xml:space="preserve">– </w:t>
      </w:r>
      <w:r w:rsidR="003C3C58" w:rsidRPr="00AD3E21">
        <w:rPr>
          <w:i/>
          <w:sz w:val="28"/>
          <w:szCs w:val="28"/>
        </w:rPr>
        <w:t>Лица, прошедшие обучение по программе «Организация внедрения национальной системы профессиональных квалификаций на региональном уровне».</w:t>
      </w:r>
    </w:p>
    <w:p w:rsidR="004A1A0B" w:rsidRPr="00AD3E21" w:rsidRDefault="004A1A0B" w:rsidP="004A1A0B">
      <w:pPr>
        <w:ind w:firstLine="709"/>
        <w:jc w:val="both"/>
        <w:rPr>
          <w:i/>
          <w:sz w:val="28"/>
          <w:szCs w:val="28"/>
        </w:rPr>
      </w:pPr>
      <w:r w:rsidRPr="00AD3E21">
        <w:rPr>
          <w:sz w:val="28"/>
          <w:szCs w:val="28"/>
          <w:u w:val="single"/>
        </w:rPr>
        <w:t>Срок исполнения</w:t>
      </w:r>
      <w:r w:rsidRPr="00AD3E21">
        <w:rPr>
          <w:i/>
          <w:sz w:val="28"/>
          <w:szCs w:val="28"/>
        </w:rPr>
        <w:t xml:space="preserve"> – </w:t>
      </w:r>
      <w:r w:rsidR="003C3C58" w:rsidRPr="00AD3E21">
        <w:rPr>
          <w:i/>
          <w:sz w:val="28"/>
          <w:szCs w:val="28"/>
        </w:rPr>
        <w:t>постоянно</w:t>
      </w:r>
      <w:r w:rsidRPr="00AD3E21">
        <w:rPr>
          <w:i/>
          <w:sz w:val="28"/>
          <w:szCs w:val="28"/>
        </w:rPr>
        <w:t>.</w:t>
      </w:r>
    </w:p>
    <w:p w:rsidR="004A1A0B" w:rsidRPr="00AD3E21" w:rsidRDefault="004A1A0B" w:rsidP="004A1A0B">
      <w:pPr>
        <w:ind w:firstLine="709"/>
        <w:jc w:val="both"/>
        <w:rPr>
          <w:b/>
          <w:sz w:val="28"/>
          <w:szCs w:val="28"/>
        </w:rPr>
      </w:pPr>
      <w:r w:rsidRPr="00AD3E21">
        <w:rPr>
          <w:b/>
          <w:sz w:val="28"/>
          <w:szCs w:val="28"/>
        </w:rPr>
        <w:t xml:space="preserve">Исполнено. </w:t>
      </w:r>
    </w:p>
    <w:p w:rsidR="001A42E1" w:rsidRPr="00AD3E21" w:rsidRDefault="003C3C58" w:rsidP="00795842">
      <w:pPr>
        <w:ind w:firstLine="709"/>
        <w:jc w:val="both"/>
        <w:rPr>
          <w:b/>
          <w:sz w:val="28"/>
          <w:szCs w:val="28"/>
          <w:u w:val="single"/>
        </w:rPr>
      </w:pPr>
      <w:r w:rsidRPr="00AD3E21">
        <w:rPr>
          <w:sz w:val="28"/>
          <w:szCs w:val="28"/>
        </w:rPr>
        <w:t xml:space="preserve">Всего обучено </w:t>
      </w:r>
      <w:r w:rsidR="00460462" w:rsidRPr="00AD3E21">
        <w:rPr>
          <w:sz w:val="28"/>
          <w:szCs w:val="28"/>
        </w:rPr>
        <w:t>27</w:t>
      </w:r>
      <w:r w:rsidRPr="00AD3E21">
        <w:rPr>
          <w:sz w:val="28"/>
          <w:szCs w:val="28"/>
        </w:rPr>
        <w:t xml:space="preserve"> представителей организаций, представляющих Республику Коми. Все обученные участвуют в процессе внедрения национальной системы профессиональных квалификаций в регионе. </w:t>
      </w:r>
      <w:r w:rsidR="00795842" w:rsidRPr="00AD3E21">
        <w:rPr>
          <w:sz w:val="28"/>
          <w:szCs w:val="28"/>
        </w:rPr>
        <w:t>Дан</w:t>
      </w:r>
      <w:r w:rsidRPr="00AD3E21">
        <w:rPr>
          <w:sz w:val="28"/>
          <w:szCs w:val="28"/>
        </w:rPr>
        <w:t>ная работа будет продолжена</w:t>
      </w:r>
      <w:r w:rsidR="00A07CEF" w:rsidRPr="00AD3E21">
        <w:rPr>
          <w:sz w:val="28"/>
          <w:szCs w:val="28"/>
        </w:rPr>
        <w:t>.</w:t>
      </w:r>
    </w:p>
    <w:p w:rsidR="0043473E" w:rsidRPr="00AD3E21" w:rsidRDefault="0043473E" w:rsidP="00E05D3A">
      <w:pPr>
        <w:ind w:firstLine="709"/>
        <w:jc w:val="both"/>
        <w:rPr>
          <w:b/>
          <w:sz w:val="28"/>
          <w:szCs w:val="28"/>
          <w:u w:val="single"/>
        </w:rPr>
      </w:pPr>
    </w:p>
    <w:p w:rsidR="00E05D3A" w:rsidRPr="00AD3E21" w:rsidRDefault="00E05D3A" w:rsidP="00E05D3A">
      <w:pPr>
        <w:ind w:firstLine="709"/>
        <w:jc w:val="both"/>
        <w:rPr>
          <w:sz w:val="28"/>
          <w:szCs w:val="28"/>
          <w:u w:val="single"/>
        </w:rPr>
      </w:pPr>
      <w:r w:rsidRPr="00AD3E21">
        <w:rPr>
          <w:b/>
          <w:sz w:val="28"/>
          <w:szCs w:val="28"/>
          <w:u w:val="single"/>
        </w:rPr>
        <w:t xml:space="preserve">Поручение </w:t>
      </w:r>
      <w:r w:rsidR="004A1A0B" w:rsidRPr="00AD3E21">
        <w:rPr>
          <w:b/>
          <w:sz w:val="28"/>
          <w:szCs w:val="28"/>
          <w:u w:val="single"/>
        </w:rPr>
        <w:t>2</w:t>
      </w:r>
      <w:r w:rsidR="003C3C58" w:rsidRPr="00AD3E21">
        <w:rPr>
          <w:b/>
          <w:sz w:val="28"/>
          <w:szCs w:val="28"/>
          <w:u w:val="single"/>
        </w:rPr>
        <w:t xml:space="preserve"> (пункт 4.2</w:t>
      </w:r>
      <w:r w:rsidR="00CA503E" w:rsidRPr="00AD3E21">
        <w:rPr>
          <w:b/>
          <w:sz w:val="28"/>
          <w:szCs w:val="28"/>
          <w:u w:val="single"/>
        </w:rPr>
        <w:t xml:space="preserve"> протокола</w:t>
      </w:r>
      <w:r w:rsidR="003C3C58" w:rsidRPr="00AD3E21">
        <w:rPr>
          <w:b/>
          <w:sz w:val="28"/>
          <w:szCs w:val="28"/>
          <w:u w:val="single"/>
        </w:rPr>
        <w:t>)</w:t>
      </w:r>
      <w:r w:rsidR="004A1A0B" w:rsidRPr="00AD3E21">
        <w:rPr>
          <w:b/>
          <w:sz w:val="28"/>
          <w:szCs w:val="28"/>
          <w:u w:val="single"/>
        </w:rPr>
        <w:t>.</w:t>
      </w:r>
      <w:r w:rsidRPr="00AD3E21">
        <w:rPr>
          <w:sz w:val="28"/>
          <w:szCs w:val="28"/>
          <w:u w:val="single"/>
        </w:rPr>
        <w:t xml:space="preserve"> </w:t>
      </w:r>
    </w:p>
    <w:p w:rsidR="004A1A0B" w:rsidRPr="00AD3E21" w:rsidRDefault="004A1A0B" w:rsidP="004A1A0B">
      <w:pPr>
        <w:ind w:firstLine="709"/>
        <w:jc w:val="both"/>
        <w:rPr>
          <w:color w:val="000000"/>
          <w:sz w:val="28"/>
          <w:szCs w:val="28"/>
        </w:rPr>
      </w:pPr>
      <w:r w:rsidRPr="00AD3E21">
        <w:rPr>
          <w:sz w:val="28"/>
          <w:szCs w:val="28"/>
        </w:rPr>
        <w:t>«</w:t>
      </w:r>
      <w:r w:rsidR="003C3C58" w:rsidRPr="00AD3E21">
        <w:rPr>
          <w:sz w:val="28"/>
          <w:szCs w:val="28"/>
        </w:rPr>
        <w:t xml:space="preserve">Инициировать перед работодателями вопросы их участия в организации и проведении региональных чемпионатов </w:t>
      </w:r>
      <w:proofErr w:type="spellStart"/>
      <w:r w:rsidR="003C3C58" w:rsidRPr="00AD3E21">
        <w:rPr>
          <w:sz w:val="28"/>
          <w:szCs w:val="28"/>
        </w:rPr>
        <w:t>Ворлдскилс</w:t>
      </w:r>
      <w:proofErr w:type="spellEnd"/>
      <w:r w:rsidR="003C3C58" w:rsidRPr="00AD3E21">
        <w:rPr>
          <w:sz w:val="28"/>
          <w:szCs w:val="28"/>
        </w:rPr>
        <w:t>, в обновлении материально-технической базы профессиональных образовательных организаций</w:t>
      </w:r>
      <w:r w:rsidRPr="00AD3E21">
        <w:rPr>
          <w:color w:val="000000"/>
          <w:sz w:val="28"/>
          <w:szCs w:val="28"/>
        </w:rPr>
        <w:t>».</w:t>
      </w:r>
    </w:p>
    <w:p w:rsidR="004A1A0B" w:rsidRPr="00AD3E21" w:rsidRDefault="004A1A0B" w:rsidP="004A1A0B">
      <w:pPr>
        <w:ind w:firstLine="709"/>
        <w:jc w:val="both"/>
        <w:rPr>
          <w:i/>
          <w:sz w:val="28"/>
          <w:szCs w:val="28"/>
        </w:rPr>
      </w:pPr>
      <w:r w:rsidRPr="00AD3E21">
        <w:rPr>
          <w:sz w:val="28"/>
          <w:szCs w:val="28"/>
          <w:u w:val="single"/>
        </w:rPr>
        <w:t>Ответственны</w:t>
      </w:r>
      <w:r w:rsidR="00751D95" w:rsidRPr="00AD3E21">
        <w:rPr>
          <w:sz w:val="28"/>
          <w:szCs w:val="28"/>
          <w:u w:val="single"/>
        </w:rPr>
        <w:t>е</w:t>
      </w:r>
      <w:r w:rsidRPr="00AD3E21">
        <w:rPr>
          <w:sz w:val="28"/>
          <w:szCs w:val="28"/>
          <w:u w:val="single"/>
        </w:rPr>
        <w:t xml:space="preserve"> исполнител</w:t>
      </w:r>
      <w:r w:rsidR="00751D95" w:rsidRPr="00AD3E21">
        <w:rPr>
          <w:sz w:val="28"/>
          <w:szCs w:val="28"/>
          <w:u w:val="single"/>
        </w:rPr>
        <w:t>и</w:t>
      </w:r>
      <w:r w:rsidRPr="00AD3E21">
        <w:rPr>
          <w:i/>
          <w:sz w:val="28"/>
          <w:szCs w:val="28"/>
        </w:rPr>
        <w:t xml:space="preserve"> </w:t>
      </w:r>
      <w:r w:rsidRPr="00AD3E21">
        <w:rPr>
          <w:sz w:val="28"/>
          <w:szCs w:val="28"/>
        </w:rPr>
        <w:t xml:space="preserve">– </w:t>
      </w:r>
      <w:r w:rsidR="003C3C58" w:rsidRPr="00AD3E21">
        <w:rPr>
          <w:i/>
          <w:sz w:val="28"/>
          <w:szCs w:val="28"/>
        </w:rPr>
        <w:t>Региональное объединение работодателей Союз промышленников и предпринимателей Республики Коми</w:t>
      </w:r>
      <w:r w:rsidRPr="00AD3E21">
        <w:rPr>
          <w:i/>
          <w:sz w:val="28"/>
          <w:szCs w:val="28"/>
        </w:rPr>
        <w:t>.</w:t>
      </w:r>
    </w:p>
    <w:p w:rsidR="004A1A0B" w:rsidRPr="00AD3E21" w:rsidRDefault="004A1A0B" w:rsidP="004A1A0B">
      <w:pPr>
        <w:ind w:firstLine="709"/>
        <w:jc w:val="both"/>
        <w:rPr>
          <w:i/>
          <w:sz w:val="28"/>
          <w:szCs w:val="28"/>
        </w:rPr>
      </w:pPr>
      <w:r w:rsidRPr="00AD3E21">
        <w:rPr>
          <w:sz w:val="28"/>
          <w:szCs w:val="28"/>
          <w:u w:val="single"/>
        </w:rPr>
        <w:t>Срок исполнения</w:t>
      </w:r>
      <w:r w:rsidRPr="00AD3E21">
        <w:rPr>
          <w:i/>
          <w:sz w:val="28"/>
          <w:szCs w:val="28"/>
        </w:rPr>
        <w:t xml:space="preserve"> – </w:t>
      </w:r>
      <w:r w:rsidR="002276B3" w:rsidRPr="00AD3E21">
        <w:rPr>
          <w:i/>
          <w:sz w:val="28"/>
          <w:szCs w:val="28"/>
        </w:rPr>
        <w:t>постоянно.</w:t>
      </w:r>
    </w:p>
    <w:p w:rsidR="00090363" w:rsidRPr="00AD3E21" w:rsidRDefault="002276B3" w:rsidP="004A1A0B">
      <w:pPr>
        <w:ind w:firstLine="709"/>
        <w:jc w:val="both"/>
        <w:rPr>
          <w:b/>
          <w:sz w:val="28"/>
          <w:szCs w:val="28"/>
        </w:rPr>
      </w:pPr>
      <w:r w:rsidRPr="00AD3E21">
        <w:rPr>
          <w:b/>
          <w:sz w:val="28"/>
          <w:szCs w:val="28"/>
        </w:rPr>
        <w:t>Исполнено</w:t>
      </w:r>
      <w:r w:rsidR="00090363" w:rsidRPr="00AD3E21">
        <w:rPr>
          <w:b/>
          <w:sz w:val="28"/>
          <w:szCs w:val="28"/>
        </w:rPr>
        <w:t>.</w:t>
      </w:r>
    </w:p>
    <w:p w:rsidR="002276B3" w:rsidRPr="002276B3" w:rsidRDefault="00460462" w:rsidP="004A1A0B">
      <w:pPr>
        <w:ind w:firstLine="709"/>
        <w:jc w:val="both"/>
        <w:rPr>
          <w:sz w:val="28"/>
          <w:szCs w:val="28"/>
        </w:rPr>
      </w:pPr>
      <w:r w:rsidRPr="00AD3E21">
        <w:rPr>
          <w:sz w:val="28"/>
          <w:szCs w:val="28"/>
        </w:rPr>
        <w:t>В 2018 году у</w:t>
      </w:r>
      <w:r w:rsidR="002276B3" w:rsidRPr="00AD3E21">
        <w:rPr>
          <w:sz w:val="28"/>
          <w:szCs w:val="28"/>
        </w:rPr>
        <w:t>части</w:t>
      </w:r>
      <w:r w:rsidRPr="00AD3E21">
        <w:rPr>
          <w:sz w:val="28"/>
          <w:szCs w:val="28"/>
        </w:rPr>
        <w:t>е</w:t>
      </w:r>
      <w:r w:rsidR="002276B3" w:rsidRPr="00AD3E21">
        <w:rPr>
          <w:sz w:val="28"/>
          <w:szCs w:val="28"/>
        </w:rPr>
        <w:t xml:space="preserve"> в проведении региональн</w:t>
      </w:r>
      <w:r w:rsidRPr="00AD3E21">
        <w:rPr>
          <w:sz w:val="28"/>
          <w:szCs w:val="28"/>
        </w:rPr>
        <w:t>ого</w:t>
      </w:r>
      <w:r w:rsidR="002276B3" w:rsidRPr="00AD3E21">
        <w:rPr>
          <w:sz w:val="28"/>
          <w:szCs w:val="28"/>
        </w:rPr>
        <w:t xml:space="preserve"> чемпиона</w:t>
      </w:r>
      <w:r w:rsidRPr="00AD3E21">
        <w:rPr>
          <w:sz w:val="28"/>
          <w:szCs w:val="28"/>
        </w:rPr>
        <w:t>та</w:t>
      </w:r>
      <w:r w:rsidR="002276B3" w:rsidRPr="00AD3E21">
        <w:rPr>
          <w:sz w:val="28"/>
          <w:szCs w:val="28"/>
        </w:rPr>
        <w:t xml:space="preserve"> </w:t>
      </w:r>
      <w:proofErr w:type="spellStart"/>
      <w:r w:rsidR="002276B3" w:rsidRPr="00AD3E21">
        <w:rPr>
          <w:sz w:val="28"/>
          <w:szCs w:val="28"/>
        </w:rPr>
        <w:t>Ворлдскилс</w:t>
      </w:r>
      <w:proofErr w:type="spellEnd"/>
      <w:r w:rsidRPr="00AD3E21">
        <w:rPr>
          <w:sz w:val="28"/>
          <w:szCs w:val="28"/>
        </w:rPr>
        <w:t xml:space="preserve"> приняло 14 </w:t>
      </w:r>
      <w:r w:rsidR="00AD3E21" w:rsidRPr="00AD3E21">
        <w:rPr>
          <w:sz w:val="28"/>
          <w:szCs w:val="28"/>
        </w:rPr>
        <w:t xml:space="preserve">республиканских </w:t>
      </w:r>
      <w:r w:rsidRPr="00AD3E21">
        <w:rPr>
          <w:sz w:val="28"/>
          <w:szCs w:val="28"/>
        </w:rPr>
        <w:t>работодателей</w:t>
      </w:r>
      <w:r w:rsidR="002276B3" w:rsidRPr="00AD3E21">
        <w:rPr>
          <w:sz w:val="28"/>
          <w:szCs w:val="28"/>
        </w:rPr>
        <w:t>.</w:t>
      </w:r>
      <w:r w:rsidR="002276B3" w:rsidRPr="002276B3">
        <w:rPr>
          <w:sz w:val="28"/>
          <w:szCs w:val="28"/>
        </w:rPr>
        <w:t xml:space="preserve">  </w:t>
      </w:r>
    </w:p>
    <w:p w:rsidR="0043473E" w:rsidRDefault="0043473E" w:rsidP="00D103B3">
      <w:pPr>
        <w:ind w:firstLine="709"/>
        <w:jc w:val="both"/>
        <w:rPr>
          <w:b/>
          <w:sz w:val="28"/>
          <w:szCs w:val="28"/>
          <w:u w:val="single"/>
        </w:rPr>
      </w:pPr>
    </w:p>
    <w:p w:rsidR="00A40EFF" w:rsidRDefault="00A40EFF" w:rsidP="00A40EFF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Протокол № 2 от 25.10.2017</w:t>
      </w:r>
    </w:p>
    <w:p w:rsidR="00A40EFF" w:rsidRDefault="00A40EFF" w:rsidP="00A40EFF">
      <w:pPr>
        <w:ind w:firstLine="709"/>
        <w:jc w:val="center"/>
        <w:rPr>
          <w:b/>
          <w:sz w:val="28"/>
          <w:szCs w:val="28"/>
          <w:u w:val="single"/>
        </w:rPr>
      </w:pPr>
    </w:p>
    <w:p w:rsidR="004B03B2" w:rsidRPr="008F576E" w:rsidRDefault="004B03B2" w:rsidP="004B03B2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 w:rsidR="00F01D9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(пункт 1.6.2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4B03B2" w:rsidRDefault="004B03B2" w:rsidP="004B0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03B2">
        <w:rPr>
          <w:sz w:val="28"/>
          <w:szCs w:val="28"/>
        </w:rPr>
        <w:t xml:space="preserve">Разработать и разместить на сайте </w:t>
      </w:r>
      <w:hyperlink r:id="rId8" w:history="1">
        <w:r w:rsidRPr="003E5074">
          <w:rPr>
            <w:rStyle w:val="aa"/>
            <w:sz w:val="28"/>
            <w:szCs w:val="28"/>
          </w:rPr>
          <w:t>http://rmc.kriro.ru</w:t>
        </w:r>
      </w:hyperlink>
      <w:r>
        <w:rPr>
          <w:sz w:val="28"/>
          <w:szCs w:val="28"/>
        </w:rPr>
        <w:t xml:space="preserve"> </w:t>
      </w:r>
      <w:r w:rsidRPr="004B03B2">
        <w:rPr>
          <w:sz w:val="28"/>
          <w:szCs w:val="28"/>
        </w:rPr>
        <w:t>методические рекомендации, а также типовые формы организационно-распорядительных документов по применению работодателями профессиональных стандартов</w:t>
      </w:r>
      <w:r>
        <w:rPr>
          <w:sz w:val="28"/>
          <w:szCs w:val="28"/>
        </w:rPr>
        <w:t>».</w:t>
      </w:r>
    </w:p>
    <w:p w:rsidR="004B03B2" w:rsidRPr="00302D2B" w:rsidRDefault="004B03B2" w:rsidP="004B03B2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lastRenderedPageBreak/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03B2">
        <w:rPr>
          <w:i/>
          <w:sz w:val="28"/>
          <w:szCs w:val="28"/>
        </w:rPr>
        <w:t>Республиканский методический центр по развитию национальной системы квалификаций в Республике Коми</w:t>
      </w:r>
      <w:r>
        <w:rPr>
          <w:i/>
          <w:sz w:val="28"/>
          <w:szCs w:val="28"/>
        </w:rPr>
        <w:t>.</w:t>
      </w:r>
    </w:p>
    <w:p w:rsidR="004B03B2" w:rsidRPr="00424F92" w:rsidRDefault="004B03B2" w:rsidP="004B03B2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20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7</w:t>
      </w:r>
      <w:r w:rsidRPr="00302D2B">
        <w:rPr>
          <w:i/>
          <w:sz w:val="28"/>
          <w:szCs w:val="28"/>
        </w:rPr>
        <w:t xml:space="preserve"> года.</w:t>
      </w:r>
    </w:p>
    <w:p w:rsidR="004B03B2" w:rsidRDefault="004B03B2" w:rsidP="004B03B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4B03B2" w:rsidRDefault="004B03B2" w:rsidP="004C195B">
      <w:pPr>
        <w:ind w:firstLine="709"/>
        <w:jc w:val="both"/>
        <w:rPr>
          <w:sz w:val="28"/>
          <w:szCs w:val="28"/>
        </w:rPr>
      </w:pPr>
      <w:r w:rsidRPr="004B03B2">
        <w:rPr>
          <w:sz w:val="28"/>
          <w:szCs w:val="28"/>
        </w:rPr>
        <w:t xml:space="preserve">Разработаны и размещены на сайте </w:t>
      </w:r>
      <w:hyperlink r:id="rId9" w:history="1">
        <w:r w:rsidRPr="003E5074">
          <w:rPr>
            <w:rStyle w:val="aa"/>
            <w:sz w:val="28"/>
            <w:szCs w:val="28"/>
          </w:rPr>
          <w:t>http://rmc.kriro.ru</w:t>
        </w:r>
      </w:hyperlink>
      <w:r>
        <w:rPr>
          <w:sz w:val="28"/>
          <w:szCs w:val="28"/>
        </w:rPr>
        <w:t xml:space="preserve"> </w:t>
      </w:r>
      <w:r w:rsidRPr="004B03B2">
        <w:rPr>
          <w:sz w:val="28"/>
          <w:szCs w:val="28"/>
        </w:rPr>
        <w:t>методические рекомендации</w:t>
      </w:r>
      <w:r w:rsidR="00F01D99">
        <w:rPr>
          <w:sz w:val="28"/>
          <w:szCs w:val="28"/>
        </w:rPr>
        <w:t xml:space="preserve"> и</w:t>
      </w:r>
      <w:r w:rsidRPr="004B03B2">
        <w:rPr>
          <w:sz w:val="28"/>
          <w:szCs w:val="28"/>
        </w:rPr>
        <w:t xml:space="preserve"> </w:t>
      </w:r>
      <w:r w:rsidR="00F01D99">
        <w:rPr>
          <w:sz w:val="28"/>
          <w:szCs w:val="28"/>
        </w:rPr>
        <w:t>т</w:t>
      </w:r>
      <w:r w:rsidRPr="004B03B2">
        <w:rPr>
          <w:sz w:val="28"/>
          <w:szCs w:val="28"/>
        </w:rPr>
        <w:t xml:space="preserve">иповые формы организационно-распорядительных документов по применению работодателями профессиональных стандартов </w:t>
      </w:r>
      <w:r w:rsidR="00F01D99">
        <w:rPr>
          <w:sz w:val="28"/>
          <w:szCs w:val="28"/>
        </w:rPr>
        <w:t>(типовые формы оформлены приложением к методическим рекомендациям)</w:t>
      </w:r>
      <w:r w:rsidRPr="004B03B2">
        <w:rPr>
          <w:sz w:val="28"/>
          <w:szCs w:val="28"/>
        </w:rPr>
        <w:t>.</w:t>
      </w:r>
    </w:p>
    <w:p w:rsidR="00B653C0" w:rsidRDefault="00B653C0" w:rsidP="004C195B">
      <w:pPr>
        <w:ind w:firstLine="709"/>
        <w:jc w:val="both"/>
        <w:rPr>
          <w:sz w:val="28"/>
          <w:szCs w:val="28"/>
        </w:rPr>
      </w:pPr>
    </w:p>
    <w:p w:rsidR="00785D68" w:rsidRPr="008F576E" w:rsidRDefault="00785D68" w:rsidP="00785D68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 w:rsidR="00F01D99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(пункт 3.3.2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785D68" w:rsidRDefault="00785D68" w:rsidP="00785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5D68">
        <w:rPr>
          <w:sz w:val="28"/>
          <w:szCs w:val="28"/>
        </w:rPr>
        <w:t>Организовать тиражирование успешных практик взаимодействия работодателей и образовательных организаций при реализации основных профессиональных образовательных программ</w:t>
      </w:r>
      <w:r>
        <w:rPr>
          <w:sz w:val="28"/>
          <w:szCs w:val="28"/>
        </w:rPr>
        <w:t>».</w:t>
      </w:r>
    </w:p>
    <w:p w:rsidR="00785D68" w:rsidRPr="00302D2B" w:rsidRDefault="00785D68" w:rsidP="00785D68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5D68">
        <w:rPr>
          <w:i/>
          <w:sz w:val="28"/>
          <w:szCs w:val="28"/>
        </w:rPr>
        <w:t>Министерство образования, науки и молодежной политики Республики Коми</w:t>
      </w:r>
      <w:r>
        <w:rPr>
          <w:i/>
          <w:sz w:val="28"/>
          <w:szCs w:val="28"/>
        </w:rPr>
        <w:t>.</w:t>
      </w:r>
    </w:p>
    <w:p w:rsidR="00785D68" w:rsidRPr="00424F92" w:rsidRDefault="00785D68" w:rsidP="00785D68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01</w:t>
      </w:r>
      <w:r w:rsidR="00F01D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 2018</w:t>
      </w:r>
      <w:r w:rsidRPr="00302D2B">
        <w:rPr>
          <w:i/>
          <w:sz w:val="28"/>
          <w:szCs w:val="28"/>
        </w:rPr>
        <w:t xml:space="preserve"> года.</w:t>
      </w:r>
    </w:p>
    <w:p w:rsidR="00785D68" w:rsidRDefault="00785D68" w:rsidP="00785D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 не наступил.</w:t>
      </w:r>
    </w:p>
    <w:p w:rsidR="00785D68" w:rsidRDefault="00785D68" w:rsidP="004C195B">
      <w:pPr>
        <w:ind w:firstLine="709"/>
        <w:jc w:val="both"/>
        <w:rPr>
          <w:sz w:val="28"/>
          <w:szCs w:val="28"/>
        </w:rPr>
      </w:pPr>
    </w:p>
    <w:p w:rsidR="00785D68" w:rsidRPr="008F576E" w:rsidRDefault="00785D68" w:rsidP="00785D68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 w:rsidR="00F01D9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(пункт 5.2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785D68" w:rsidRDefault="00785D68" w:rsidP="00785D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104F" w:rsidRPr="009A104F">
        <w:rPr>
          <w:sz w:val="28"/>
          <w:szCs w:val="28"/>
        </w:rPr>
        <w:t>Организовать работу по прохождению добровольной профессионально-общественной аккредитации образовательных программ высшего и дополнительного профессионального образования в целях укрепления позиций на рынке образовательных услуг и содействия в трудоустройстве выпускников</w:t>
      </w:r>
      <w:r>
        <w:rPr>
          <w:sz w:val="28"/>
          <w:szCs w:val="28"/>
        </w:rPr>
        <w:t>».</w:t>
      </w:r>
    </w:p>
    <w:p w:rsidR="00785D68" w:rsidRPr="00302D2B" w:rsidRDefault="00785D68" w:rsidP="00785D68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A104F" w:rsidRPr="009A104F">
        <w:rPr>
          <w:i/>
          <w:sz w:val="28"/>
          <w:szCs w:val="28"/>
        </w:rPr>
        <w:t>Образовательны</w:t>
      </w:r>
      <w:r w:rsidR="009A104F">
        <w:rPr>
          <w:i/>
          <w:sz w:val="28"/>
          <w:szCs w:val="28"/>
        </w:rPr>
        <w:t>е</w:t>
      </w:r>
      <w:r w:rsidR="009A104F" w:rsidRPr="009A104F">
        <w:rPr>
          <w:i/>
          <w:sz w:val="28"/>
          <w:szCs w:val="28"/>
        </w:rPr>
        <w:t xml:space="preserve"> организаци</w:t>
      </w:r>
      <w:r w:rsidR="009A104F">
        <w:rPr>
          <w:i/>
          <w:sz w:val="28"/>
          <w:szCs w:val="28"/>
        </w:rPr>
        <w:t>и</w:t>
      </w:r>
      <w:r w:rsidR="009A104F" w:rsidRPr="009A104F">
        <w:rPr>
          <w:i/>
          <w:sz w:val="28"/>
          <w:szCs w:val="28"/>
        </w:rPr>
        <w:t xml:space="preserve"> высшего образования, </w:t>
      </w:r>
      <w:r w:rsidR="009A104F">
        <w:rPr>
          <w:i/>
          <w:sz w:val="28"/>
          <w:szCs w:val="28"/>
        </w:rPr>
        <w:t>о</w:t>
      </w:r>
      <w:r w:rsidR="009A104F" w:rsidRPr="009A104F">
        <w:rPr>
          <w:i/>
          <w:sz w:val="28"/>
          <w:szCs w:val="28"/>
        </w:rPr>
        <w:t>существляющи</w:t>
      </w:r>
      <w:r w:rsidR="009A104F">
        <w:rPr>
          <w:i/>
          <w:sz w:val="28"/>
          <w:szCs w:val="28"/>
        </w:rPr>
        <w:t>е</w:t>
      </w:r>
      <w:r w:rsidR="009A104F" w:rsidRPr="009A104F">
        <w:rPr>
          <w:i/>
          <w:sz w:val="28"/>
          <w:szCs w:val="28"/>
        </w:rPr>
        <w:t xml:space="preserve"> образовательную деятельность на территории Республики Коми</w:t>
      </w:r>
      <w:r>
        <w:rPr>
          <w:i/>
          <w:sz w:val="28"/>
          <w:szCs w:val="28"/>
        </w:rPr>
        <w:t>.</w:t>
      </w:r>
    </w:p>
    <w:p w:rsidR="00785D68" w:rsidRPr="00424F92" w:rsidRDefault="00785D68" w:rsidP="00785D68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01</w:t>
      </w:r>
      <w:r w:rsidR="00F01D9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 2018</w:t>
      </w:r>
      <w:r w:rsidRPr="00302D2B">
        <w:rPr>
          <w:i/>
          <w:sz w:val="28"/>
          <w:szCs w:val="28"/>
        </w:rPr>
        <w:t xml:space="preserve"> года.</w:t>
      </w:r>
    </w:p>
    <w:p w:rsidR="00785D68" w:rsidRDefault="00785D68" w:rsidP="00785D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 не наступил.</w:t>
      </w:r>
    </w:p>
    <w:p w:rsidR="00785D68" w:rsidRDefault="00785D68" w:rsidP="004C195B">
      <w:pPr>
        <w:ind w:firstLine="709"/>
        <w:jc w:val="both"/>
        <w:rPr>
          <w:sz w:val="28"/>
          <w:szCs w:val="28"/>
        </w:rPr>
      </w:pPr>
    </w:p>
    <w:p w:rsidR="00F01D99" w:rsidRDefault="00F01D99" w:rsidP="00F01D99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Протокол № 1 от 05.04.2018</w:t>
      </w:r>
    </w:p>
    <w:p w:rsidR="00F01D99" w:rsidRDefault="00F01D99" w:rsidP="00F01D99">
      <w:pPr>
        <w:ind w:firstLine="709"/>
        <w:jc w:val="center"/>
        <w:rPr>
          <w:b/>
          <w:sz w:val="28"/>
          <w:szCs w:val="28"/>
          <w:u w:val="single"/>
        </w:rPr>
      </w:pPr>
    </w:p>
    <w:p w:rsidR="00F01D99" w:rsidRPr="008F576E" w:rsidRDefault="00F01D99" w:rsidP="00F01D99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6 (пункт 2.2.1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F01D99" w:rsidRDefault="00F01D99" w:rsidP="00F01D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D99">
        <w:rPr>
          <w:sz w:val="28"/>
          <w:szCs w:val="28"/>
        </w:rPr>
        <w:t>Завершить разработку типовых форм организационно-распорядительных документов по применению работодателями профессиональных стандартов</w:t>
      </w:r>
      <w:r>
        <w:rPr>
          <w:sz w:val="28"/>
          <w:szCs w:val="28"/>
        </w:rPr>
        <w:t>».</w:t>
      </w:r>
    </w:p>
    <w:p w:rsidR="00F01D99" w:rsidRPr="00302D2B" w:rsidRDefault="00F01D99" w:rsidP="00F01D99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03B2">
        <w:rPr>
          <w:i/>
          <w:sz w:val="28"/>
          <w:szCs w:val="28"/>
        </w:rPr>
        <w:t>Республиканский методический центр по развитию национальной системы квалификаций в Республике Коми</w:t>
      </w:r>
      <w:r>
        <w:rPr>
          <w:i/>
          <w:sz w:val="28"/>
          <w:szCs w:val="28"/>
        </w:rPr>
        <w:t>.</w:t>
      </w:r>
    </w:p>
    <w:p w:rsidR="00F01D99" w:rsidRPr="00424F92" w:rsidRDefault="00F01D99" w:rsidP="00F01D99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01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июня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F01D99" w:rsidRDefault="00F01D99" w:rsidP="00F01D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F01D99" w:rsidRDefault="009C5C94" w:rsidP="0049421D">
      <w:pPr>
        <w:ind w:firstLine="709"/>
        <w:jc w:val="both"/>
        <w:rPr>
          <w:sz w:val="28"/>
          <w:szCs w:val="28"/>
        </w:rPr>
      </w:pPr>
      <w:r w:rsidRPr="009C5C94">
        <w:rPr>
          <w:sz w:val="28"/>
          <w:szCs w:val="28"/>
        </w:rPr>
        <w:t>Типовые формы организационно-распорядительных документов разработаны и оформлены приложениям</w:t>
      </w:r>
      <w:r w:rsidR="0049421D">
        <w:rPr>
          <w:sz w:val="28"/>
          <w:szCs w:val="28"/>
        </w:rPr>
        <w:t>и к методическим рекомендациям «</w:t>
      </w:r>
      <w:r w:rsidRPr="009C5C94">
        <w:rPr>
          <w:sz w:val="28"/>
          <w:szCs w:val="28"/>
        </w:rPr>
        <w:t>Применение профессиональных станда</w:t>
      </w:r>
      <w:r w:rsidR="0049421D">
        <w:rPr>
          <w:sz w:val="28"/>
          <w:szCs w:val="28"/>
        </w:rPr>
        <w:t>ртов в деятельности организаций»</w:t>
      </w:r>
      <w:r w:rsidRPr="009C5C94">
        <w:rPr>
          <w:sz w:val="28"/>
          <w:szCs w:val="28"/>
        </w:rPr>
        <w:t>.</w:t>
      </w:r>
      <w:r>
        <w:rPr>
          <w:sz w:val="28"/>
          <w:szCs w:val="28"/>
        </w:rPr>
        <w:t xml:space="preserve"> Типовые формы</w:t>
      </w:r>
      <w:r w:rsidR="00F01D99" w:rsidRPr="004B03B2">
        <w:rPr>
          <w:sz w:val="28"/>
          <w:szCs w:val="28"/>
        </w:rPr>
        <w:t xml:space="preserve"> размещены на сайте </w:t>
      </w:r>
      <w:hyperlink r:id="rId10" w:history="1">
        <w:r w:rsidR="00F01D99" w:rsidRPr="003E5074">
          <w:rPr>
            <w:rStyle w:val="aa"/>
            <w:sz w:val="28"/>
            <w:szCs w:val="28"/>
          </w:rPr>
          <w:t>http://rmc.kriro.ru</w:t>
        </w:r>
      </w:hyperlink>
      <w:r w:rsidR="00F01D99" w:rsidRPr="004B03B2">
        <w:rPr>
          <w:sz w:val="28"/>
          <w:szCs w:val="28"/>
        </w:rPr>
        <w:t>.</w:t>
      </w:r>
    </w:p>
    <w:p w:rsidR="00F01D99" w:rsidRDefault="00F01D99" w:rsidP="004C195B">
      <w:pPr>
        <w:ind w:firstLine="709"/>
        <w:jc w:val="both"/>
        <w:rPr>
          <w:sz w:val="28"/>
          <w:szCs w:val="28"/>
        </w:rPr>
      </w:pPr>
    </w:p>
    <w:p w:rsidR="00DD367E" w:rsidRDefault="00DD367E" w:rsidP="004C195B">
      <w:pPr>
        <w:ind w:firstLine="709"/>
        <w:jc w:val="both"/>
        <w:rPr>
          <w:sz w:val="28"/>
          <w:szCs w:val="28"/>
        </w:rPr>
      </w:pPr>
    </w:p>
    <w:p w:rsidR="00DD367E" w:rsidRDefault="00DD367E" w:rsidP="004C195B">
      <w:pPr>
        <w:ind w:firstLine="709"/>
        <w:jc w:val="both"/>
        <w:rPr>
          <w:sz w:val="28"/>
          <w:szCs w:val="28"/>
        </w:rPr>
      </w:pPr>
    </w:p>
    <w:p w:rsidR="0049421D" w:rsidRPr="008F576E" w:rsidRDefault="0049421D" w:rsidP="0049421D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lastRenderedPageBreak/>
        <w:t xml:space="preserve">Поручение </w:t>
      </w:r>
      <w:r>
        <w:rPr>
          <w:b/>
          <w:sz w:val="28"/>
          <w:szCs w:val="28"/>
          <w:u w:val="single"/>
        </w:rPr>
        <w:t>7 (пункт 2.2.2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49421D" w:rsidRDefault="0049421D" w:rsidP="0049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421D">
        <w:rPr>
          <w:sz w:val="28"/>
          <w:szCs w:val="28"/>
        </w:rPr>
        <w:t>Направить в Министерство труда, занятости и социальной защиты Республики Коми разработанные методические рекомендации и типовые формы организационно-распорядительных документов по применению работодателями профессиональных стандартов</w:t>
      </w:r>
      <w:r>
        <w:rPr>
          <w:sz w:val="28"/>
          <w:szCs w:val="28"/>
        </w:rPr>
        <w:t>».</w:t>
      </w:r>
    </w:p>
    <w:p w:rsidR="0049421D" w:rsidRPr="00302D2B" w:rsidRDefault="0049421D" w:rsidP="0049421D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03B2">
        <w:rPr>
          <w:i/>
          <w:sz w:val="28"/>
          <w:szCs w:val="28"/>
        </w:rPr>
        <w:t>Республиканский методический центр по развитию национальной системы квалификаций в Республике Коми</w:t>
      </w:r>
      <w:r>
        <w:rPr>
          <w:i/>
          <w:sz w:val="28"/>
          <w:szCs w:val="28"/>
        </w:rPr>
        <w:t>.</w:t>
      </w:r>
    </w:p>
    <w:p w:rsidR="0049421D" w:rsidRPr="00424F92" w:rsidRDefault="0049421D" w:rsidP="0049421D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01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июня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49421D" w:rsidRDefault="0049421D" w:rsidP="0049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49421D" w:rsidRDefault="0049421D" w:rsidP="0049421D">
      <w:pPr>
        <w:ind w:firstLine="709"/>
        <w:jc w:val="both"/>
        <w:rPr>
          <w:sz w:val="28"/>
          <w:szCs w:val="28"/>
        </w:rPr>
      </w:pPr>
      <w:r w:rsidRPr="0049421D">
        <w:rPr>
          <w:sz w:val="28"/>
          <w:szCs w:val="28"/>
        </w:rPr>
        <w:t>Методические рекомендации и типовые формы организационно-распорядительных документов по применению работодателями профессиональных стандартов направлены в Министерство труда, занятости и социальной защиты Р</w:t>
      </w:r>
      <w:r>
        <w:rPr>
          <w:sz w:val="28"/>
          <w:szCs w:val="28"/>
        </w:rPr>
        <w:t>еспублики Коми (письмо ГОУ ДПО «Коми республиканский институт развития образования»</w:t>
      </w:r>
      <w:r w:rsidRPr="0049421D">
        <w:rPr>
          <w:sz w:val="28"/>
          <w:szCs w:val="28"/>
        </w:rPr>
        <w:t xml:space="preserve"> от 27.07.2018 № 1565</w:t>
      </w:r>
      <w:r>
        <w:rPr>
          <w:sz w:val="28"/>
          <w:szCs w:val="28"/>
        </w:rPr>
        <w:t>)</w:t>
      </w:r>
      <w:r w:rsidRPr="004B03B2">
        <w:rPr>
          <w:sz w:val="28"/>
          <w:szCs w:val="28"/>
        </w:rPr>
        <w:t>.</w:t>
      </w:r>
    </w:p>
    <w:p w:rsidR="0049421D" w:rsidRDefault="0049421D" w:rsidP="0049421D">
      <w:pPr>
        <w:ind w:firstLine="709"/>
        <w:jc w:val="both"/>
        <w:rPr>
          <w:b/>
          <w:sz w:val="28"/>
          <w:szCs w:val="28"/>
          <w:u w:val="single"/>
        </w:rPr>
      </w:pPr>
    </w:p>
    <w:p w:rsidR="0049421D" w:rsidRPr="008F576E" w:rsidRDefault="0049421D" w:rsidP="0049421D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8 (пункт 2.3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49421D" w:rsidRDefault="0049421D" w:rsidP="00494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421D">
        <w:rPr>
          <w:sz w:val="28"/>
          <w:szCs w:val="28"/>
        </w:rPr>
        <w:t>Разработать и разм</w:t>
      </w:r>
      <w:r>
        <w:rPr>
          <w:sz w:val="28"/>
          <w:szCs w:val="28"/>
        </w:rPr>
        <w:t>естить на региональном портале «</w:t>
      </w:r>
      <w:r w:rsidRPr="0049421D">
        <w:rPr>
          <w:sz w:val="28"/>
          <w:szCs w:val="28"/>
        </w:rPr>
        <w:t>Открытое образование Республ</w:t>
      </w:r>
      <w:r>
        <w:rPr>
          <w:sz w:val="28"/>
          <w:szCs w:val="28"/>
        </w:rPr>
        <w:t>ики Коми»</w:t>
      </w:r>
      <w:r w:rsidRPr="0049421D">
        <w:rPr>
          <w:sz w:val="28"/>
          <w:szCs w:val="28"/>
        </w:rPr>
        <w:t xml:space="preserve"> дополнительную профессиональную программу </w:t>
      </w:r>
      <w:r>
        <w:rPr>
          <w:sz w:val="28"/>
          <w:szCs w:val="28"/>
        </w:rPr>
        <w:t>«</w:t>
      </w:r>
      <w:r w:rsidRPr="0049421D">
        <w:rPr>
          <w:sz w:val="28"/>
          <w:szCs w:val="28"/>
        </w:rPr>
        <w:t>Применение профессиональных стандартов при формировании кадровой политики работодателя</w:t>
      </w:r>
      <w:r>
        <w:rPr>
          <w:sz w:val="28"/>
          <w:szCs w:val="28"/>
        </w:rPr>
        <w:t>»».</w:t>
      </w:r>
    </w:p>
    <w:p w:rsidR="0049421D" w:rsidRPr="00302D2B" w:rsidRDefault="0049421D" w:rsidP="0049421D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421D">
        <w:rPr>
          <w:i/>
          <w:sz w:val="28"/>
          <w:szCs w:val="28"/>
        </w:rPr>
        <w:t>ГОУ ДПО «Коми республиканский институт развития образования»</w:t>
      </w:r>
      <w:r>
        <w:rPr>
          <w:i/>
          <w:sz w:val="28"/>
          <w:szCs w:val="28"/>
        </w:rPr>
        <w:t>.</w:t>
      </w:r>
    </w:p>
    <w:p w:rsidR="0049421D" w:rsidRPr="00424F92" w:rsidRDefault="0049421D" w:rsidP="0049421D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01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49421D" w:rsidRDefault="0049421D" w:rsidP="004942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49421D" w:rsidRDefault="0049421D" w:rsidP="004C195B">
      <w:pPr>
        <w:ind w:firstLine="709"/>
        <w:jc w:val="both"/>
        <w:rPr>
          <w:sz w:val="28"/>
          <w:szCs w:val="28"/>
        </w:rPr>
      </w:pPr>
      <w:r w:rsidRPr="0049421D">
        <w:rPr>
          <w:sz w:val="28"/>
          <w:szCs w:val="28"/>
        </w:rPr>
        <w:t xml:space="preserve">Открытый онлайн-курс по программе </w:t>
      </w:r>
      <w:r>
        <w:rPr>
          <w:sz w:val="28"/>
          <w:szCs w:val="28"/>
        </w:rPr>
        <w:t>«</w:t>
      </w:r>
      <w:r w:rsidRPr="0049421D">
        <w:rPr>
          <w:sz w:val="28"/>
          <w:szCs w:val="28"/>
        </w:rPr>
        <w:t xml:space="preserve">Применение профессиональных стандартов при формировании кадровой </w:t>
      </w:r>
      <w:proofErr w:type="gramStart"/>
      <w:r w:rsidRPr="0049421D">
        <w:rPr>
          <w:sz w:val="28"/>
          <w:szCs w:val="28"/>
        </w:rPr>
        <w:t>политики  работодателя</w:t>
      </w:r>
      <w:proofErr w:type="gramEnd"/>
      <w:r w:rsidR="001A7488">
        <w:rPr>
          <w:sz w:val="28"/>
          <w:szCs w:val="28"/>
        </w:rPr>
        <w:t>»</w:t>
      </w:r>
      <w:r w:rsidRPr="0049421D">
        <w:rPr>
          <w:sz w:val="28"/>
          <w:szCs w:val="28"/>
        </w:rPr>
        <w:t xml:space="preserve"> разработан и размещен на портале </w:t>
      </w:r>
      <w:r w:rsidR="001A7488">
        <w:rPr>
          <w:sz w:val="28"/>
          <w:szCs w:val="28"/>
        </w:rPr>
        <w:t>«</w:t>
      </w:r>
      <w:r w:rsidRPr="0049421D">
        <w:rPr>
          <w:sz w:val="28"/>
          <w:szCs w:val="28"/>
        </w:rPr>
        <w:t>Откры</w:t>
      </w:r>
      <w:r w:rsidR="001A7488">
        <w:rPr>
          <w:sz w:val="28"/>
          <w:szCs w:val="28"/>
        </w:rPr>
        <w:t>тое образование Республики Коми»</w:t>
      </w:r>
      <w:r w:rsidRPr="0049421D">
        <w:rPr>
          <w:sz w:val="28"/>
          <w:szCs w:val="28"/>
        </w:rPr>
        <w:t xml:space="preserve"> по адресу </w:t>
      </w:r>
      <w:hyperlink r:id="rId11" w:history="1">
        <w:r w:rsidR="001A7488" w:rsidRPr="00413963">
          <w:rPr>
            <w:rStyle w:val="aa"/>
            <w:sz w:val="28"/>
            <w:szCs w:val="28"/>
          </w:rPr>
          <w:t>http://distant.kriro.ru/program/?id=248</w:t>
        </w:r>
      </w:hyperlink>
      <w:r w:rsidRPr="0049421D">
        <w:rPr>
          <w:sz w:val="28"/>
          <w:szCs w:val="28"/>
        </w:rPr>
        <w:t>.</w:t>
      </w:r>
      <w:r w:rsidR="001A7488">
        <w:rPr>
          <w:sz w:val="28"/>
          <w:szCs w:val="28"/>
        </w:rPr>
        <w:t xml:space="preserve"> </w:t>
      </w:r>
    </w:p>
    <w:p w:rsidR="0049421D" w:rsidRDefault="0049421D" w:rsidP="004C195B">
      <w:pPr>
        <w:ind w:firstLine="709"/>
        <w:jc w:val="both"/>
        <w:rPr>
          <w:sz w:val="28"/>
          <w:szCs w:val="28"/>
        </w:rPr>
      </w:pPr>
    </w:p>
    <w:p w:rsidR="001A7488" w:rsidRPr="008F576E" w:rsidRDefault="001A7488" w:rsidP="001A7488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9 (пункт 2.4.1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1A7488" w:rsidRDefault="001A7488" w:rsidP="001A7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A7488">
        <w:rPr>
          <w:sz w:val="28"/>
          <w:szCs w:val="28"/>
        </w:rPr>
        <w:t>Организовать информирование государственных и муниципальных учреждений Республики Коми, а также иных заинтересованных сторон о возможности использования в работе  по применению работодателями профессиона</w:t>
      </w:r>
      <w:r>
        <w:rPr>
          <w:sz w:val="28"/>
          <w:szCs w:val="28"/>
        </w:rPr>
        <w:t>л</w:t>
      </w:r>
      <w:r w:rsidRPr="001A7488">
        <w:rPr>
          <w:sz w:val="28"/>
          <w:szCs w:val="28"/>
        </w:rPr>
        <w:t>ьных стандартов и типовых форм организационно-распорядительных документов, подготовленных Республиканским методическим центром по развитию национальной системы  квалификаций</w:t>
      </w:r>
      <w:r>
        <w:rPr>
          <w:sz w:val="28"/>
          <w:szCs w:val="28"/>
        </w:rPr>
        <w:t>».</w:t>
      </w:r>
    </w:p>
    <w:p w:rsidR="001A7488" w:rsidRPr="00302D2B" w:rsidRDefault="001A7488" w:rsidP="001A7488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A7488">
        <w:rPr>
          <w:i/>
          <w:sz w:val="28"/>
          <w:szCs w:val="28"/>
        </w:rPr>
        <w:t>Министерство труда, занятости и социальной защиты Республики Коми</w:t>
      </w:r>
      <w:r>
        <w:rPr>
          <w:i/>
          <w:sz w:val="28"/>
          <w:szCs w:val="28"/>
        </w:rPr>
        <w:t>.</w:t>
      </w:r>
    </w:p>
    <w:p w:rsidR="001A7488" w:rsidRPr="00424F92" w:rsidRDefault="001A7488" w:rsidP="001A7488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30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1A7488" w:rsidRDefault="001A7488" w:rsidP="001A7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1A7488" w:rsidRDefault="001A7488" w:rsidP="001A7488">
      <w:pPr>
        <w:ind w:firstLine="709"/>
        <w:jc w:val="both"/>
        <w:rPr>
          <w:sz w:val="28"/>
          <w:szCs w:val="28"/>
        </w:rPr>
      </w:pPr>
      <w:r w:rsidRPr="001A7488">
        <w:rPr>
          <w:sz w:val="28"/>
          <w:szCs w:val="28"/>
        </w:rPr>
        <w:t>Соответствующая информация направлена</w:t>
      </w:r>
      <w:r w:rsidR="001A40F7">
        <w:rPr>
          <w:sz w:val="28"/>
          <w:szCs w:val="28"/>
        </w:rPr>
        <w:t xml:space="preserve"> </w:t>
      </w:r>
      <w:r w:rsidRPr="001A7488">
        <w:rPr>
          <w:sz w:val="28"/>
          <w:szCs w:val="28"/>
        </w:rPr>
        <w:t xml:space="preserve">в органы исполнительной власти Республики Коми и органы местного самоуправления (письма от 02.08.2018 № 21-06/7393), руководителям учреждений, подведомственных Министерству труда, занятости и социальной защиты Республики Коми, в Региональное отделение работодателей Союз промышленников и предпринимателей Республики Коми, в </w:t>
      </w:r>
      <w:r w:rsidRPr="001A7488">
        <w:rPr>
          <w:sz w:val="28"/>
          <w:szCs w:val="28"/>
        </w:rPr>
        <w:lastRenderedPageBreak/>
        <w:t xml:space="preserve">Союз организаций профсоюзов </w:t>
      </w:r>
      <w:r>
        <w:rPr>
          <w:sz w:val="28"/>
          <w:szCs w:val="28"/>
        </w:rPr>
        <w:t>«</w:t>
      </w:r>
      <w:r w:rsidRPr="001A7488">
        <w:rPr>
          <w:sz w:val="28"/>
          <w:szCs w:val="28"/>
        </w:rPr>
        <w:t>Федерация профсоюзов Респуб</w:t>
      </w:r>
      <w:r>
        <w:rPr>
          <w:sz w:val="28"/>
          <w:szCs w:val="28"/>
        </w:rPr>
        <w:t>лики Коми»</w:t>
      </w:r>
      <w:r w:rsidRPr="001A7488">
        <w:rPr>
          <w:sz w:val="28"/>
          <w:szCs w:val="28"/>
        </w:rPr>
        <w:t xml:space="preserve"> (письма от 02.08.2018 № 21-04/7396).</w:t>
      </w:r>
      <w:r>
        <w:rPr>
          <w:sz w:val="28"/>
          <w:szCs w:val="28"/>
        </w:rPr>
        <w:t xml:space="preserve"> </w:t>
      </w:r>
    </w:p>
    <w:p w:rsidR="007D5092" w:rsidRDefault="007D5092" w:rsidP="007D5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информация о методических рекомендациях была размещена в средствах массовой информации:</w:t>
      </w:r>
      <w:r w:rsidRPr="007D5092">
        <w:rPr>
          <w:rFonts w:ascii="Calibri" w:eastAsiaTheme="minorHAnsi" w:hAnsi="Calibri"/>
          <w:color w:val="1F497D"/>
          <w:sz w:val="22"/>
          <w:szCs w:val="22"/>
          <w:lang w:eastAsia="en-US"/>
        </w:rPr>
        <w:t xml:space="preserve"> </w:t>
      </w:r>
      <w:hyperlink r:id="rId12" w:history="1">
        <w:r w:rsidRPr="007D5092">
          <w:rPr>
            <w:rStyle w:val="aa"/>
            <w:sz w:val="28"/>
            <w:szCs w:val="28"/>
          </w:rPr>
          <w:t>https://komiinform.ru/news/167649/</w:t>
        </w:r>
      </w:hyperlink>
      <w:r>
        <w:rPr>
          <w:sz w:val="28"/>
          <w:szCs w:val="28"/>
        </w:rPr>
        <w:t>;</w:t>
      </w:r>
      <w:r w:rsidRPr="007D5092">
        <w:rPr>
          <w:sz w:val="28"/>
          <w:szCs w:val="28"/>
        </w:rPr>
        <w:t xml:space="preserve"> </w:t>
      </w:r>
      <w:hyperlink r:id="rId13" w:history="1">
        <w:r w:rsidRPr="001D056A">
          <w:rPr>
            <w:rStyle w:val="aa"/>
            <w:sz w:val="28"/>
            <w:szCs w:val="28"/>
          </w:rPr>
          <w:t>http://www.komi24.com/news/155547</w:t>
        </w:r>
      </w:hyperlink>
      <w:r>
        <w:rPr>
          <w:sz w:val="28"/>
          <w:szCs w:val="28"/>
        </w:rPr>
        <w:t>;</w:t>
      </w:r>
      <w:r w:rsidRPr="007D5092">
        <w:rPr>
          <w:sz w:val="28"/>
          <w:szCs w:val="28"/>
        </w:rPr>
        <w:t xml:space="preserve"> </w:t>
      </w:r>
      <w:hyperlink r:id="rId14" w:history="1">
        <w:r w:rsidRPr="001D056A">
          <w:rPr>
            <w:rStyle w:val="aa"/>
            <w:sz w:val="28"/>
            <w:szCs w:val="28"/>
          </w:rPr>
          <w:t>http://siktivkar.bezformata.ru/listnews/primeneniyu-professionalnih/68679279/</w:t>
        </w:r>
      </w:hyperlink>
      <w:r>
        <w:rPr>
          <w:sz w:val="28"/>
          <w:szCs w:val="28"/>
        </w:rPr>
        <w:t>.</w:t>
      </w:r>
    </w:p>
    <w:p w:rsidR="001A7488" w:rsidRDefault="001A7488" w:rsidP="004C195B">
      <w:pPr>
        <w:ind w:firstLine="709"/>
        <w:jc w:val="both"/>
        <w:rPr>
          <w:sz w:val="28"/>
          <w:szCs w:val="28"/>
        </w:rPr>
      </w:pPr>
    </w:p>
    <w:p w:rsidR="0046028D" w:rsidRPr="008F576E" w:rsidRDefault="0046028D" w:rsidP="0046028D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10 (пункт 2.4.2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46028D" w:rsidRDefault="0046028D" w:rsidP="0046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028D">
        <w:rPr>
          <w:sz w:val="28"/>
          <w:szCs w:val="28"/>
        </w:rPr>
        <w:t xml:space="preserve">Организовать информирование государственных и муниципальных учреждений Республики Коми, а также иных заинтересованных сторон о возможности </w:t>
      </w:r>
      <w:proofErr w:type="gramStart"/>
      <w:r w:rsidRPr="0046028D">
        <w:rPr>
          <w:sz w:val="28"/>
          <w:szCs w:val="28"/>
        </w:rPr>
        <w:t>бесплатного  обучения</w:t>
      </w:r>
      <w:proofErr w:type="gramEnd"/>
      <w:r w:rsidRPr="0046028D">
        <w:rPr>
          <w:sz w:val="28"/>
          <w:szCs w:val="28"/>
        </w:rPr>
        <w:t xml:space="preserve">  на открытых онлайн-курсах по программе </w:t>
      </w:r>
      <w:r>
        <w:rPr>
          <w:sz w:val="28"/>
          <w:szCs w:val="28"/>
        </w:rPr>
        <w:t>«</w:t>
      </w:r>
      <w:r w:rsidRPr="0046028D">
        <w:rPr>
          <w:sz w:val="28"/>
          <w:szCs w:val="28"/>
        </w:rPr>
        <w:t>Применение профессиональных стандартов при формировании</w:t>
      </w:r>
      <w:r>
        <w:rPr>
          <w:sz w:val="28"/>
          <w:szCs w:val="28"/>
        </w:rPr>
        <w:t xml:space="preserve"> кадровой политики работодателя»».</w:t>
      </w:r>
    </w:p>
    <w:p w:rsidR="0046028D" w:rsidRPr="00302D2B" w:rsidRDefault="0046028D" w:rsidP="0046028D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A7488">
        <w:rPr>
          <w:i/>
          <w:sz w:val="28"/>
          <w:szCs w:val="28"/>
        </w:rPr>
        <w:t>Министерство труда, занятости и социальной защиты Республики Коми</w:t>
      </w:r>
      <w:r>
        <w:rPr>
          <w:i/>
          <w:sz w:val="28"/>
          <w:szCs w:val="28"/>
        </w:rPr>
        <w:t>.</w:t>
      </w:r>
    </w:p>
    <w:p w:rsidR="0046028D" w:rsidRPr="00424F92" w:rsidRDefault="0046028D" w:rsidP="0046028D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30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46028D" w:rsidRDefault="0046028D" w:rsidP="004602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46028D" w:rsidRDefault="0046028D" w:rsidP="0046028D">
      <w:pPr>
        <w:ind w:firstLine="709"/>
        <w:jc w:val="both"/>
        <w:rPr>
          <w:sz w:val="28"/>
          <w:szCs w:val="28"/>
        </w:rPr>
      </w:pPr>
      <w:r w:rsidRPr="0046028D">
        <w:rPr>
          <w:sz w:val="28"/>
          <w:szCs w:val="28"/>
        </w:rPr>
        <w:t>Соответствующая информация направлена</w:t>
      </w:r>
      <w:r w:rsidR="001A40F7">
        <w:rPr>
          <w:sz w:val="28"/>
          <w:szCs w:val="28"/>
        </w:rPr>
        <w:t xml:space="preserve"> </w:t>
      </w:r>
      <w:r w:rsidRPr="0046028D">
        <w:rPr>
          <w:sz w:val="28"/>
          <w:szCs w:val="28"/>
        </w:rPr>
        <w:t xml:space="preserve">в органы исполнительной власти Республики Коми и органы местного самоуправления (письма от 02.08.2018 № 21-06/7393), руководителям учреждений, подведомственных Министерству труда, занятости и социальной защиты Республики Коми, в Региональное отделение работодателей Союз промышленников и предпринимателей Республики Коми, в Союз организаций профсоюзов </w:t>
      </w:r>
      <w:r>
        <w:rPr>
          <w:sz w:val="28"/>
          <w:szCs w:val="28"/>
        </w:rPr>
        <w:t>«</w:t>
      </w:r>
      <w:r w:rsidRPr="0046028D">
        <w:rPr>
          <w:sz w:val="28"/>
          <w:szCs w:val="28"/>
        </w:rPr>
        <w:t>Федер</w:t>
      </w:r>
      <w:r>
        <w:rPr>
          <w:sz w:val="28"/>
          <w:szCs w:val="28"/>
        </w:rPr>
        <w:t>ация профсоюзов Республики Коми»</w:t>
      </w:r>
      <w:r w:rsidRPr="0046028D">
        <w:rPr>
          <w:sz w:val="28"/>
          <w:szCs w:val="28"/>
        </w:rPr>
        <w:t xml:space="preserve"> (письма от 02.08.2018 № 21-04/7396).</w:t>
      </w:r>
      <w:r>
        <w:rPr>
          <w:sz w:val="28"/>
          <w:szCs w:val="28"/>
        </w:rPr>
        <w:t xml:space="preserve"> </w:t>
      </w:r>
    </w:p>
    <w:p w:rsidR="007D5092" w:rsidRDefault="007D5092" w:rsidP="0046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информация о бесплатных онлайн-курсах была размещена в средствах массовой информации:</w:t>
      </w:r>
      <w:r w:rsidRPr="007D5092">
        <w:rPr>
          <w:rFonts w:ascii="Calibri" w:eastAsiaTheme="minorHAnsi" w:hAnsi="Calibri"/>
          <w:color w:val="1F497D"/>
          <w:sz w:val="22"/>
          <w:szCs w:val="22"/>
          <w:lang w:eastAsia="en-US"/>
        </w:rPr>
        <w:t xml:space="preserve"> </w:t>
      </w:r>
      <w:hyperlink r:id="rId15" w:history="1">
        <w:r w:rsidRPr="007D5092">
          <w:rPr>
            <w:rStyle w:val="aa"/>
            <w:sz w:val="28"/>
            <w:szCs w:val="28"/>
          </w:rPr>
          <w:t>https://komiinform.ru/news/167649/</w:t>
        </w:r>
      </w:hyperlink>
      <w:r>
        <w:rPr>
          <w:sz w:val="28"/>
          <w:szCs w:val="28"/>
        </w:rPr>
        <w:t>;</w:t>
      </w:r>
      <w:r w:rsidRPr="007D5092">
        <w:rPr>
          <w:sz w:val="28"/>
          <w:szCs w:val="28"/>
        </w:rPr>
        <w:t xml:space="preserve"> </w:t>
      </w:r>
      <w:hyperlink r:id="rId16" w:history="1">
        <w:r w:rsidRPr="001D056A">
          <w:rPr>
            <w:rStyle w:val="aa"/>
            <w:sz w:val="28"/>
            <w:szCs w:val="28"/>
          </w:rPr>
          <w:t>http://www.komi24.com/news/155547</w:t>
        </w:r>
      </w:hyperlink>
      <w:r>
        <w:rPr>
          <w:sz w:val="28"/>
          <w:szCs w:val="28"/>
        </w:rPr>
        <w:t>;</w:t>
      </w:r>
      <w:r w:rsidRPr="007D5092">
        <w:rPr>
          <w:sz w:val="28"/>
          <w:szCs w:val="28"/>
        </w:rPr>
        <w:t xml:space="preserve"> </w:t>
      </w:r>
      <w:hyperlink r:id="rId17" w:history="1">
        <w:r w:rsidRPr="001D056A">
          <w:rPr>
            <w:rStyle w:val="aa"/>
            <w:sz w:val="28"/>
            <w:szCs w:val="28"/>
          </w:rPr>
          <w:t>http://siktivkar.bezformata.ru/listnews/primeneniyu-professionalnih/68679279/</w:t>
        </w:r>
      </w:hyperlink>
      <w:r>
        <w:rPr>
          <w:sz w:val="28"/>
          <w:szCs w:val="28"/>
        </w:rPr>
        <w:t>.</w:t>
      </w:r>
    </w:p>
    <w:p w:rsidR="0046028D" w:rsidRDefault="0046028D" w:rsidP="0046028D">
      <w:pPr>
        <w:ind w:firstLine="709"/>
        <w:jc w:val="both"/>
        <w:rPr>
          <w:sz w:val="28"/>
          <w:szCs w:val="28"/>
        </w:rPr>
      </w:pPr>
    </w:p>
    <w:p w:rsidR="0046028D" w:rsidRPr="008F576E" w:rsidRDefault="0046028D" w:rsidP="0046028D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11 (пункт 2.5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46028D" w:rsidRDefault="0046028D" w:rsidP="004602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6028D">
        <w:rPr>
          <w:sz w:val="28"/>
          <w:szCs w:val="28"/>
        </w:rPr>
        <w:t>Обратиться в Министерство труда и социальной защиты Российской Федерации с ходатайством о дополнении Единого квалификационного справочника должностей руководителей, специалистов и служащих</w:t>
      </w:r>
      <w:r>
        <w:rPr>
          <w:sz w:val="28"/>
          <w:szCs w:val="28"/>
        </w:rPr>
        <w:t xml:space="preserve"> </w:t>
      </w:r>
      <w:r w:rsidRPr="0046028D">
        <w:rPr>
          <w:sz w:val="28"/>
          <w:szCs w:val="28"/>
        </w:rPr>
        <w:t>и профессиональных квалификационных групп должностями, утвержденными в рамках профессиональных стандартов</w:t>
      </w:r>
      <w:r>
        <w:rPr>
          <w:sz w:val="28"/>
          <w:szCs w:val="28"/>
        </w:rPr>
        <w:t>».</w:t>
      </w:r>
    </w:p>
    <w:p w:rsidR="0046028D" w:rsidRPr="00302D2B" w:rsidRDefault="0046028D" w:rsidP="0046028D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A7488">
        <w:rPr>
          <w:i/>
          <w:sz w:val="28"/>
          <w:szCs w:val="28"/>
        </w:rPr>
        <w:t xml:space="preserve">Министерство </w:t>
      </w:r>
      <w:r>
        <w:rPr>
          <w:i/>
          <w:sz w:val="28"/>
          <w:szCs w:val="28"/>
        </w:rPr>
        <w:t>экономики</w:t>
      </w:r>
      <w:r w:rsidRPr="001A7488">
        <w:rPr>
          <w:i/>
          <w:sz w:val="28"/>
          <w:szCs w:val="28"/>
        </w:rPr>
        <w:t xml:space="preserve"> Республики Коми</w:t>
      </w:r>
      <w:r>
        <w:rPr>
          <w:i/>
          <w:sz w:val="28"/>
          <w:szCs w:val="28"/>
        </w:rPr>
        <w:t>.</w:t>
      </w:r>
    </w:p>
    <w:p w:rsidR="0046028D" w:rsidRPr="00424F92" w:rsidRDefault="0046028D" w:rsidP="0046028D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01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46028D" w:rsidRDefault="0046028D" w:rsidP="004602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Исполнено</w:t>
      </w:r>
      <w:r w:rsidRPr="00302D2B">
        <w:rPr>
          <w:b/>
          <w:sz w:val="28"/>
          <w:szCs w:val="28"/>
        </w:rPr>
        <w:t>.</w:t>
      </w:r>
    </w:p>
    <w:p w:rsidR="0046028D" w:rsidRDefault="0046028D" w:rsidP="0046028D">
      <w:pPr>
        <w:ind w:firstLine="709"/>
        <w:jc w:val="both"/>
        <w:rPr>
          <w:sz w:val="28"/>
          <w:szCs w:val="28"/>
        </w:rPr>
      </w:pPr>
      <w:r w:rsidRPr="0046028D">
        <w:rPr>
          <w:sz w:val="28"/>
          <w:szCs w:val="28"/>
        </w:rPr>
        <w:t xml:space="preserve">В адрес Минтруда России Министерством экономики Республики Коми направлено обращение (письмо № 12-10/2517 от 29.06.2018) об актуализации </w:t>
      </w:r>
      <w:r w:rsidR="00671B67" w:rsidRPr="0046028D">
        <w:rPr>
          <w:sz w:val="28"/>
          <w:szCs w:val="28"/>
        </w:rPr>
        <w:t>Единого квалификационного справочника</w:t>
      </w:r>
      <w:r w:rsidRPr="0046028D">
        <w:rPr>
          <w:sz w:val="28"/>
          <w:szCs w:val="28"/>
        </w:rPr>
        <w:t xml:space="preserve"> должностей руководителей, специалистов и служащих и профессиональных квалификационных групп, обеспечив сопоставимость с должностями, утвержденными в рамках профессиональных стандартов. В ответ на обращение Минтрудом России указано, что в перспективе планируется замена ЕТКС и ЕКС профессиональными стандартами, а также </w:t>
      </w:r>
      <w:r w:rsidRPr="0046028D">
        <w:rPr>
          <w:sz w:val="28"/>
          <w:szCs w:val="28"/>
        </w:rPr>
        <w:lastRenderedPageBreak/>
        <w:t xml:space="preserve">отдельными отраслевыми требованиями к квалификации работников. В части актуализации </w:t>
      </w:r>
      <w:r w:rsidR="00671B67">
        <w:rPr>
          <w:sz w:val="28"/>
          <w:szCs w:val="28"/>
        </w:rPr>
        <w:t>Единого квалификационного справочника</w:t>
      </w:r>
      <w:r w:rsidRPr="0046028D">
        <w:rPr>
          <w:sz w:val="28"/>
          <w:szCs w:val="28"/>
        </w:rPr>
        <w:t xml:space="preserve"> должностей руководителей, специалистов и служащих и профессиональных квалификационных групп, с целью обеспечения сопоставимости с должностями, утвержденными в рамках профессиональных стандартов, разъяснения не поступали.</w:t>
      </w:r>
    </w:p>
    <w:p w:rsidR="0046028D" w:rsidRDefault="0046028D" w:rsidP="004C195B">
      <w:pPr>
        <w:ind w:firstLine="709"/>
        <w:jc w:val="both"/>
        <w:rPr>
          <w:sz w:val="28"/>
          <w:szCs w:val="28"/>
        </w:rPr>
      </w:pPr>
    </w:p>
    <w:p w:rsidR="00671B67" w:rsidRPr="008F576E" w:rsidRDefault="00671B67" w:rsidP="00671B67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12 (пункт 3.2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671B67" w:rsidRDefault="00671B67" w:rsidP="0067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B67">
        <w:rPr>
          <w:sz w:val="28"/>
          <w:szCs w:val="28"/>
        </w:rPr>
        <w:t>Продолжить работу по внедрению профессиональных стандартов на предприятиях жилищно-коммунального хозяйства и созданию центров оценки квалификаций</w:t>
      </w:r>
      <w:r>
        <w:rPr>
          <w:sz w:val="28"/>
          <w:szCs w:val="28"/>
        </w:rPr>
        <w:t>».</w:t>
      </w:r>
    </w:p>
    <w:p w:rsidR="00671B67" w:rsidRPr="00302D2B" w:rsidRDefault="00671B67" w:rsidP="00671B67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A7488">
        <w:rPr>
          <w:i/>
          <w:sz w:val="28"/>
          <w:szCs w:val="28"/>
        </w:rPr>
        <w:t xml:space="preserve">Министерство </w:t>
      </w:r>
      <w:r>
        <w:rPr>
          <w:i/>
          <w:sz w:val="28"/>
          <w:szCs w:val="28"/>
        </w:rPr>
        <w:t xml:space="preserve">энергетики, жилищно-коммунального хозяйства и тарифов </w:t>
      </w:r>
      <w:r w:rsidRPr="001A7488">
        <w:rPr>
          <w:i/>
          <w:sz w:val="28"/>
          <w:szCs w:val="28"/>
        </w:rPr>
        <w:t>Республики Коми</w:t>
      </w:r>
      <w:r>
        <w:rPr>
          <w:i/>
          <w:sz w:val="28"/>
          <w:szCs w:val="28"/>
        </w:rPr>
        <w:t>.</w:t>
      </w:r>
    </w:p>
    <w:p w:rsidR="00671B67" w:rsidRPr="00424F92" w:rsidRDefault="00671B67" w:rsidP="00671B67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постоянно</w:t>
      </w:r>
      <w:r w:rsidRPr="00302D2B">
        <w:rPr>
          <w:i/>
          <w:sz w:val="28"/>
          <w:szCs w:val="28"/>
        </w:rPr>
        <w:t>.</w:t>
      </w:r>
    </w:p>
    <w:p w:rsidR="00671B67" w:rsidRDefault="00671B67" w:rsidP="00671B67">
      <w:pPr>
        <w:ind w:firstLine="709"/>
        <w:jc w:val="both"/>
        <w:rPr>
          <w:b/>
          <w:sz w:val="28"/>
          <w:szCs w:val="28"/>
        </w:rPr>
      </w:pPr>
      <w:r w:rsidRPr="00202C4C">
        <w:rPr>
          <w:b/>
          <w:sz w:val="28"/>
          <w:szCs w:val="28"/>
        </w:rPr>
        <w:t>Исполнено.</w:t>
      </w:r>
    </w:p>
    <w:p w:rsidR="00202C4C" w:rsidRPr="00202C4C" w:rsidRDefault="00202C4C" w:rsidP="00202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C4C">
        <w:rPr>
          <w:sz w:val="28"/>
          <w:szCs w:val="28"/>
        </w:rPr>
        <w:t xml:space="preserve">В 4 квартале 2018 года планируется заседание </w:t>
      </w:r>
      <w:r w:rsidRPr="00AB0F60">
        <w:rPr>
          <w:sz w:val="28"/>
          <w:szCs w:val="28"/>
        </w:rPr>
        <w:t>Координационн</w:t>
      </w:r>
      <w:r>
        <w:rPr>
          <w:sz w:val="28"/>
          <w:szCs w:val="28"/>
        </w:rPr>
        <w:t>ого</w:t>
      </w:r>
      <w:r w:rsidRPr="00AB0F6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AB0F60">
        <w:rPr>
          <w:sz w:val="28"/>
          <w:szCs w:val="28"/>
        </w:rPr>
        <w:t xml:space="preserve"> по применению профессиональных стандартов на предприятиях жилищно-коммунального хозяйства Республики Коми</w:t>
      </w:r>
      <w:r w:rsidRPr="00202C4C">
        <w:rPr>
          <w:sz w:val="28"/>
          <w:szCs w:val="28"/>
        </w:rPr>
        <w:t xml:space="preserve"> по результатам работы.</w:t>
      </w:r>
    </w:p>
    <w:p w:rsidR="00671B67" w:rsidRDefault="00202C4C" w:rsidP="00202C4C">
      <w:pPr>
        <w:ind w:firstLine="709"/>
        <w:jc w:val="both"/>
        <w:rPr>
          <w:b/>
          <w:sz w:val="28"/>
          <w:szCs w:val="28"/>
          <w:u w:val="single"/>
        </w:rPr>
      </w:pPr>
      <w:r w:rsidRPr="00202C4C">
        <w:rPr>
          <w:sz w:val="28"/>
          <w:szCs w:val="28"/>
        </w:rPr>
        <w:t>14 ноября 2018 года состоится бесплатный онлайн-семинар в виде вебинара для предприятий сферы ЖКХ по вопросу: «Применение профессиональных стандартов на предприятиях, работающих в сфере жилищно-коммунального хозяйства».</w:t>
      </w:r>
    </w:p>
    <w:p w:rsidR="00671B67" w:rsidRDefault="00671B67" w:rsidP="00671B67">
      <w:pPr>
        <w:ind w:firstLine="709"/>
        <w:jc w:val="both"/>
        <w:rPr>
          <w:b/>
          <w:sz w:val="28"/>
          <w:szCs w:val="28"/>
          <w:u w:val="single"/>
        </w:rPr>
      </w:pPr>
    </w:p>
    <w:p w:rsidR="00671B67" w:rsidRPr="008F576E" w:rsidRDefault="00671B67" w:rsidP="00671B67">
      <w:pPr>
        <w:ind w:firstLine="709"/>
        <w:jc w:val="both"/>
        <w:rPr>
          <w:sz w:val="28"/>
          <w:szCs w:val="28"/>
          <w:u w:val="single"/>
        </w:rPr>
      </w:pPr>
      <w:r w:rsidRPr="008F576E">
        <w:rPr>
          <w:b/>
          <w:sz w:val="28"/>
          <w:szCs w:val="28"/>
          <w:u w:val="single"/>
        </w:rPr>
        <w:t xml:space="preserve">Поручение </w:t>
      </w:r>
      <w:r>
        <w:rPr>
          <w:b/>
          <w:sz w:val="28"/>
          <w:szCs w:val="28"/>
          <w:u w:val="single"/>
        </w:rPr>
        <w:t>13 (пункт 5.2 протокола)</w:t>
      </w:r>
      <w:r w:rsidRPr="008F576E">
        <w:rPr>
          <w:b/>
          <w:sz w:val="28"/>
          <w:szCs w:val="28"/>
          <w:u w:val="single"/>
        </w:rPr>
        <w:t>.</w:t>
      </w:r>
      <w:r w:rsidRPr="008F576E">
        <w:rPr>
          <w:sz w:val="28"/>
          <w:szCs w:val="28"/>
          <w:u w:val="single"/>
        </w:rPr>
        <w:t xml:space="preserve"> </w:t>
      </w:r>
    </w:p>
    <w:p w:rsidR="00671B67" w:rsidRDefault="00671B67" w:rsidP="00671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B67">
        <w:rPr>
          <w:sz w:val="28"/>
          <w:szCs w:val="28"/>
        </w:rPr>
        <w:t>Рассмотреть возможность включения Республики Коми в пилотный проект по применению  независимой оценки квалификаций для государственной итоговой аттестации студентов</w:t>
      </w:r>
      <w:r>
        <w:rPr>
          <w:sz w:val="28"/>
          <w:szCs w:val="28"/>
        </w:rPr>
        <w:t xml:space="preserve"> </w:t>
      </w:r>
      <w:r w:rsidRPr="00671B67">
        <w:rPr>
          <w:sz w:val="28"/>
          <w:szCs w:val="28"/>
        </w:rPr>
        <w:t>государственных профессиональных образовательных учреждений среднего профессионального образования Республики Коми</w:t>
      </w:r>
      <w:r>
        <w:rPr>
          <w:sz w:val="28"/>
          <w:szCs w:val="28"/>
        </w:rPr>
        <w:t>».</w:t>
      </w:r>
    </w:p>
    <w:p w:rsidR="00671B67" w:rsidRPr="00302D2B" w:rsidRDefault="00671B67" w:rsidP="00671B67">
      <w:pPr>
        <w:ind w:firstLine="709"/>
        <w:jc w:val="both"/>
        <w:rPr>
          <w:i/>
          <w:sz w:val="28"/>
          <w:szCs w:val="28"/>
        </w:rPr>
      </w:pPr>
      <w:r w:rsidRPr="008F576E">
        <w:rPr>
          <w:sz w:val="28"/>
          <w:szCs w:val="28"/>
          <w:u w:val="single"/>
        </w:rPr>
        <w:t>Ответственный исполнитель</w:t>
      </w:r>
      <w:r w:rsidRPr="008F576E">
        <w:rPr>
          <w:i/>
          <w:sz w:val="28"/>
          <w:szCs w:val="28"/>
        </w:rPr>
        <w:t xml:space="preserve"> </w:t>
      </w:r>
      <w:r w:rsidRPr="008F57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71B67">
        <w:rPr>
          <w:i/>
          <w:sz w:val="28"/>
          <w:szCs w:val="28"/>
        </w:rPr>
        <w:t>Республиканский методический центр по развитию национальной системы квалификаций в Республике Коми</w:t>
      </w:r>
      <w:r>
        <w:rPr>
          <w:i/>
          <w:sz w:val="28"/>
          <w:szCs w:val="28"/>
        </w:rPr>
        <w:t>.</w:t>
      </w:r>
    </w:p>
    <w:p w:rsidR="00671B67" w:rsidRPr="00424F92" w:rsidRDefault="00671B67" w:rsidP="00671B67">
      <w:pPr>
        <w:ind w:firstLine="709"/>
        <w:jc w:val="both"/>
        <w:rPr>
          <w:i/>
          <w:sz w:val="28"/>
          <w:szCs w:val="28"/>
        </w:rPr>
      </w:pPr>
      <w:r w:rsidRPr="00302D2B">
        <w:rPr>
          <w:i/>
          <w:sz w:val="28"/>
          <w:szCs w:val="28"/>
          <w:u w:val="single"/>
        </w:rPr>
        <w:t>Срок исполнения</w:t>
      </w:r>
      <w:r w:rsidRPr="00302D2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до 01</w:t>
      </w:r>
      <w:r w:rsidRPr="00302D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июня</w:t>
      </w:r>
      <w:r w:rsidRPr="00302D2B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302D2B">
        <w:rPr>
          <w:i/>
          <w:sz w:val="28"/>
          <w:szCs w:val="28"/>
        </w:rPr>
        <w:t xml:space="preserve"> года.</w:t>
      </w:r>
    </w:p>
    <w:p w:rsidR="00671B67" w:rsidRDefault="00671B67" w:rsidP="00671B67">
      <w:pPr>
        <w:ind w:firstLine="709"/>
        <w:jc w:val="both"/>
        <w:rPr>
          <w:b/>
          <w:sz w:val="28"/>
          <w:szCs w:val="28"/>
        </w:rPr>
      </w:pPr>
      <w:r w:rsidRPr="00AD3E21">
        <w:rPr>
          <w:b/>
          <w:sz w:val="28"/>
          <w:szCs w:val="28"/>
        </w:rPr>
        <w:t>Исполнено.</w:t>
      </w:r>
    </w:p>
    <w:p w:rsidR="00671B67" w:rsidRDefault="00AD3E21" w:rsidP="001A40F7">
      <w:pPr>
        <w:pStyle w:val="22"/>
      </w:pPr>
      <w:r w:rsidRPr="001A40F7">
        <w:t xml:space="preserve">Республиканским методическим центром по развитию национальной системы квалификаций в Республике Коми было направлено предложение в </w:t>
      </w:r>
      <w:r w:rsidR="001A40F7" w:rsidRPr="001A40F7">
        <w:t xml:space="preserve">Совет по профессиональным квалификациям в жилищно-коммунальном хозяйстве </w:t>
      </w:r>
      <w:r w:rsidRPr="001A40F7">
        <w:t>о включении Республики Коми в пилотный проект.   По информации НАРК в рамках пилотного проекта государственную итоговую аттестацию в формате профессионального экзамена в 2018 году прошел 271 студент колледжей в 8 регионах России. Республика Коми не вошла в пилотный проект.</w:t>
      </w:r>
    </w:p>
    <w:p w:rsidR="00F01D99" w:rsidRDefault="00F01D99" w:rsidP="004C195B">
      <w:pPr>
        <w:ind w:firstLine="709"/>
        <w:jc w:val="both"/>
        <w:rPr>
          <w:sz w:val="28"/>
          <w:szCs w:val="28"/>
        </w:rPr>
      </w:pPr>
    </w:p>
    <w:p w:rsidR="008C4167" w:rsidRPr="008D75CD" w:rsidRDefault="008C4167" w:rsidP="004C195B">
      <w:pPr>
        <w:ind w:firstLine="709"/>
        <w:jc w:val="both"/>
        <w:rPr>
          <w:sz w:val="28"/>
          <w:szCs w:val="28"/>
        </w:rPr>
      </w:pPr>
      <w:r w:rsidRPr="001A40F7">
        <w:rPr>
          <w:sz w:val="28"/>
          <w:szCs w:val="28"/>
        </w:rPr>
        <w:t xml:space="preserve">На основании вышеизложенного, предлагается </w:t>
      </w:r>
      <w:r w:rsidR="00671B67" w:rsidRPr="001A40F7">
        <w:rPr>
          <w:sz w:val="28"/>
          <w:szCs w:val="28"/>
        </w:rPr>
        <w:t>8</w:t>
      </w:r>
      <w:r w:rsidR="0056586A" w:rsidRPr="001A40F7">
        <w:rPr>
          <w:sz w:val="28"/>
          <w:szCs w:val="28"/>
        </w:rPr>
        <w:t xml:space="preserve"> </w:t>
      </w:r>
      <w:r w:rsidRPr="001A40F7">
        <w:rPr>
          <w:sz w:val="28"/>
          <w:szCs w:val="28"/>
        </w:rPr>
        <w:t>поручени</w:t>
      </w:r>
      <w:r w:rsidR="00302D2B" w:rsidRPr="001A40F7">
        <w:rPr>
          <w:sz w:val="28"/>
          <w:szCs w:val="28"/>
        </w:rPr>
        <w:t>й</w:t>
      </w:r>
      <w:r w:rsidR="00CA503E" w:rsidRPr="001A40F7">
        <w:rPr>
          <w:sz w:val="28"/>
          <w:szCs w:val="28"/>
        </w:rPr>
        <w:t xml:space="preserve"> снять с контроля как исполненные, а </w:t>
      </w:r>
      <w:r w:rsidR="00671B67" w:rsidRPr="001A40F7">
        <w:rPr>
          <w:sz w:val="28"/>
          <w:szCs w:val="28"/>
        </w:rPr>
        <w:t>5</w:t>
      </w:r>
      <w:r w:rsidR="002F4889" w:rsidRPr="001A40F7">
        <w:rPr>
          <w:sz w:val="28"/>
          <w:szCs w:val="28"/>
        </w:rPr>
        <w:t xml:space="preserve"> </w:t>
      </w:r>
      <w:r w:rsidR="00AC0CB2" w:rsidRPr="001A40F7">
        <w:rPr>
          <w:sz w:val="28"/>
          <w:szCs w:val="28"/>
        </w:rPr>
        <w:t>оставить на контроле.</w:t>
      </w:r>
    </w:p>
    <w:p w:rsidR="00AC0CB2" w:rsidRPr="008D75CD" w:rsidRDefault="00AC0CB2" w:rsidP="004C195B">
      <w:pPr>
        <w:ind w:firstLine="709"/>
        <w:jc w:val="both"/>
        <w:rPr>
          <w:sz w:val="28"/>
          <w:szCs w:val="28"/>
        </w:rPr>
      </w:pPr>
    </w:p>
    <w:sectPr w:rsidR="00AC0CB2" w:rsidRPr="008D75CD" w:rsidSect="00DD367E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567" w:bottom="1134" w:left="1134" w:header="142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8C" w:rsidRDefault="0049218C">
      <w:r>
        <w:separator/>
      </w:r>
    </w:p>
  </w:endnote>
  <w:endnote w:type="continuationSeparator" w:id="0">
    <w:p w:rsidR="0049218C" w:rsidRDefault="0049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88" w:rsidRDefault="001E5024" w:rsidP="00337BB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9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988" w:rsidRDefault="0049218C" w:rsidP="00337BB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88" w:rsidRDefault="0049218C" w:rsidP="00337B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8C" w:rsidRDefault="0049218C">
      <w:r>
        <w:separator/>
      </w:r>
    </w:p>
  </w:footnote>
  <w:footnote w:type="continuationSeparator" w:id="0">
    <w:p w:rsidR="0049218C" w:rsidRDefault="0049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88" w:rsidRDefault="001E5024" w:rsidP="00337BB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49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988" w:rsidRDefault="0049218C" w:rsidP="00337BB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88" w:rsidRDefault="0049218C" w:rsidP="00337BB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DD8"/>
    <w:multiLevelType w:val="hybridMultilevel"/>
    <w:tmpl w:val="5C6CFAEC"/>
    <w:lvl w:ilvl="0" w:tplc="6B7A8A9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80FE8"/>
    <w:multiLevelType w:val="hybridMultilevel"/>
    <w:tmpl w:val="7EBC7A80"/>
    <w:lvl w:ilvl="0" w:tplc="2CE49CE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12036"/>
    <w:multiLevelType w:val="multilevel"/>
    <w:tmpl w:val="E67477C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1769C6"/>
    <w:multiLevelType w:val="hybridMultilevel"/>
    <w:tmpl w:val="D966D650"/>
    <w:lvl w:ilvl="0" w:tplc="9DEAB2A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EAB58A7"/>
    <w:multiLevelType w:val="hybridMultilevel"/>
    <w:tmpl w:val="A22AAB12"/>
    <w:lvl w:ilvl="0" w:tplc="B63EF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61"/>
    <w:rsid w:val="00003B4E"/>
    <w:rsid w:val="000302C9"/>
    <w:rsid w:val="00030EAA"/>
    <w:rsid w:val="00034B88"/>
    <w:rsid w:val="00045D7A"/>
    <w:rsid w:val="00047008"/>
    <w:rsid w:val="000654CC"/>
    <w:rsid w:val="000753CE"/>
    <w:rsid w:val="00077B0E"/>
    <w:rsid w:val="000860F4"/>
    <w:rsid w:val="00087D5D"/>
    <w:rsid w:val="00090363"/>
    <w:rsid w:val="00094495"/>
    <w:rsid w:val="000B1FB0"/>
    <w:rsid w:val="000D73A5"/>
    <w:rsid w:val="000E235C"/>
    <w:rsid w:val="000F426A"/>
    <w:rsid w:val="000F593C"/>
    <w:rsid w:val="000F6CD6"/>
    <w:rsid w:val="0011635C"/>
    <w:rsid w:val="001412D9"/>
    <w:rsid w:val="001530AB"/>
    <w:rsid w:val="0016170C"/>
    <w:rsid w:val="00163B75"/>
    <w:rsid w:val="00164C14"/>
    <w:rsid w:val="00183943"/>
    <w:rsid w:val="001A40F7"/>
    <w:rsid w:val="001A42E1"/>
    <w:rsid w:val="001A7488"/>
    <w:rsid w:val="001D02BC"/>
    <w:rsid w:val="001E05C2"/>
    <w:rsid w:val="001E5024"/>
    <w:rsid w:val="00202C4C"/>
    <w:rsid w:val="00210EEA"/>
    <w:rsid w:val="0021684B"/>
    <w:rsid w:val="00223CED"/>
    <w:rsid w:val="002276B3"/>
    <w:rsid w:val="002353D6"/>
    <w:rsid w:val="00260603"/>
    <w:rsid w:val="0026529C"/>
    <w:rsid w:val="00286CDE"/>
    <w:rsid w:val="00294FBF"/>
    <w:rsid w:val="00296D47"/>
    <w:rsid w:val="002B4308"/>
    <w:rsid w:val="002C6765"/>
    <w:rsid w:val="002D35AD"/>
    <w:rsid w:val="002E74B8"/>
    <w:rsid w:val="002F4889"/>
    <w:rsid w:val="002F77F7"/>
    <w:rsid w:val="00302D2B"/>
    <w:rsid w:val="00346CA8"/>
    <w:rsid w:val="00383D65"/>
    <w:rsid w:val="003847FC"/>
    <w:rsid w:val="0039720B"/>
    <w:rsid w:val="003C3C58"/>
    <w:rsid w:val="003D5073"/>
    <w:rsid w:val="003D7493"/>
    <w:rsid w:val="003F021E"/>
    <w:rsid w:val="003F68FA"/>
    <w:rsid w:val="00406AE9"/>
    <w:rsid w:val="00415B66"/>
    <w:rsid w:val="00422CC8"/>
    <w:rsid w:val="00423813"/>
    <w:rsid w:val="00424F92"/>
    <w:rsid w:val="00426351"/>
    <w:rsid w:val="0043473E"/>
    <w:rsid w:val="00446021"/>
    <w:rsid w:val="00447C84"/>
    <w:rsid w:val="0045374F"/>
    <w:rsid w:val="0046028D"/>
    <w:rsid w:val="00460462"/>
    <w:rsid w:val="00460C31"/>
    <w:rsid w:val="00486411"/>
    <w:rsid w:val="0049218C"/>
    <w:rsid w:val="0049421D"/>
    <w:rsid w:val="004A14E9"/>
    <w:rsid w:val="004A1A0B"/>
    <w:rsid w:val="004B03B2"/>
    <w:rsid w:val="004C195B"/>
    <w:rsid w:val="004C51AF"/>
    <w:rsid w:val="004E1CC0"/>
    <w:rsid w:val="004E2E4A"/>
    <w:rsid w:val="004F2558"/>
    <w:rsid w:val="00512261"/>
    <w:rsid w:val="00512BEC"/>
    <w:rsid w:val="005318C2"/>
    <w:rsid w:val="00534D7B"/>
    <w:rsid w:val="00547D4F"/>
    <w:rsid w:val="0056586A"/>
    <w:rsid w:val="00566FA9"/>
    <w:rsid w:val="005702E0"/>
    <w:rsid w:val="005736A1"/>
    <w:rsid w:val="00574A56"/>
    <w:rsid w:val="005754F7"/>
    <w:rsid w:val="005D335F"/>
    <w:rsid w:val="005F6354"/>
    <w:rsid w:val="00613518"/>
    <w:rsid w:val="0063228B"/>
    <w:rsid w:val="00633636"/>
    <w:rsid w:val="00646405"/>
    <w:rsid w:val="00651B49"/>
    <w:rsid w:val="00671B67"/>
    <w:rsid w:val="006749A6"/>
    <w:rsid w:val="00687B0E"/>
    <w:rsid w:val="00694D24"/>
    <w:rsid w:val="006A3844"/>
    <w:rsid w:val="006A4A49"/>
    <w:rsid w:val="006A4E1B"/>
    <w:rsid w:val="006E4827"/>
    <w:rsid w:val="00713C44"/>
    <w:rsid w:val="00724355"/>
    <w:rsid w:val="0074386E"/>
    <w:rsid w:val="00751D95"/>
    <w:rsid w:val="0075602B"/>
    <w:rsid w:val="00767B0E"/>
    <w:rsid w:val="00775894"/>
    <w:rsid w:val="00785D68"/>
    <w:rsid w:val="00787EA4"/>
    <w:rsid w:val="00795072"/>
    <w:rsid w:val="00795842"/>
    <w:rsid w:val="007B01EA"/>
    <w:rsid w:val="007B6063"/>
    <w:rsid w:val="007C66EB"/>
    <w:rsid w:val="007D5092"/>
    <w:rsid w:val="007E00DC"/>
    <w:rsid w:val="007E0177"/>
    <w:rsid w:val="00805223"/>
    <w:rsid w:val="0081175A"/>
    <w:rsid w:val="008179AB"/>
    <w:rsid w:val="00817D14"/>
    <w:rsid w:val="00833D46"/>
    <w:rsid w:val="00834741"/>
    <w:rsid w:val="00835029"/>
    <w:rsid w:val="00871FBE"/>
    <w:rsid w:val="00874019"/>
    <w:rsid w:val="00891D00"/>
    <w:rsid w:val="008B035E"/>
    <w:rsid w:val="008B0551"/>
    <w:rsid w:val="008B1547"/>
    <w:rsid w:val="008C0B74"/>
    <w:rsid w:val="008C4167"/>
    <w:rsid w:val="008C43E2"/>
    <w:rsid w:val="008D75CD"/>
    <w:rsid w:val="008F576E"/>
    <w:rsid w:val="008F6A50"/>
    <w:rsid w:val="008F6E4C"/>
    <w:rsid w:val="008F73FD"/>
    <w:rsid w:val="0091024C"/>
    <w:rsid w:val="009265DB"/>
    <w:rsid w:val="009301AD"/>
    <w:rsid w:val="00931CBE"/>
    <w:rsid w:val="00937CFB"/>
    <w:rsid w:val="00950D5A"/>
    <w:rsid w:val="00975B01"/>
    <w:rsid w:val="009800E2"/>
    <w:rsid w:val="00981C50"/>
    <w:rsid w:val="00996E50"/>
    <w:rsid w:val="009A104F"/>
    <w:rsid w:val="009A28F6"/>
    <w:rsid w:val="009A62D7"/>
    <w:rsid w:val="009C5C94"/>
    <w:rsid w:val="009D7B7F"/>
    <w:rsid w:val="009E2DAC"/>
    <w:rsid w:val="009E47FF"/>
    <w:rsid w:val="009E532E"/>
    <w:rsid w:val="00A07CEF"/>
    <w:rsid w:val="00A2297C"/>
    <w:rsid w:val="00A24DD3"/>
    <w:rsid w:val="00A266BE"/>
    <w:rsid w:val="00A277DE"/>
    <w:rsid w:val="00A36C88"/>
    <w:rsid w:val="00A37C80"/>
    <w:rsid w:val="00A40EFF"/>
    <w:rsid w:val="00A41FFF"/>
    <w:rsid w:val="00A52B6B"/>
    <w:rsid w:val="00AC0CB2"/>
    <w:rsid w:val="00AD3E21"/>
    <w:rsid w:val="00AE6898"/>
    <w:rsid w:val="00AF2D35"/>
    <w:rsid w:val="00B07E87"/>
    <w:rsid w:val="00B30E56"/>
    <w:rsid w:val="00B42769"/>
    <w:rsid w:val="00B45144"/>
    <w:rsid w:val="00B50073"/>
    <w:rsid w:val="00B5706E"/>
    <w:rsid w:val="00B653C0"/>
    <w:rsid w:val="00B862EE"/>
    <w:rsid w:val="00B910C4"/>
    <w:rsid w:val="00B950BB"/>
    <w:rsid w:val="00BA30FC"/>
    <w:rsid w:val="00BA7AFD"/>
    <w:rsid w:val="00BC173A"/>
    <w:rsid w:val="00BE39E2"/>
    <w:rsid w:val="00C03250"/>
    <w:rsid w:val="00C40998"/>
    <w:rsid w:val="00C74900"/>
    <w:rsid w:val="00C77E90"/>
    <w:rsid w:val="00CA02ED"/>
    <w:rsid w:val="00CA503E"/>
    <w:rsid w:val="00CB1932"/>
    <w:rsid w:val="00CF08E8"/>
    <w:rsid w:val="00D103B3"/>
    <w:rsid w:val="00D11ACD"/>
    <w:rsid w:val="00D2186C"/>
    <w:rsid w:val="00D24353"/>
    <w:rsid w:val="00D24A1B"/>
    <w:rsid w:val="00D30F54"/>
    <w:rsid w:val="00D71342"/>
    <w:rsid w:val="00D71CD5"/>
    <w:rsid w:val="00D93236"/>
    <w:rsid w:val="00DA3BF6"/>
    <w:rsid w:val="00DA599F"/>
    <w:rsid w:val="00DB21CC"/>
    <w:rsid w:val="00DD367E"/>
    <w:rsid w:val="00DE193E"/>
    <w:rsid w:val="00E04F9A"/>
    <w:rsid w:val="00E05D3A"/>
    <w:rsid w:val="00E10771"/>
    <w:rsid w:val="00E117B4"/>
    <w:rsid w:val="00E13FCB"/>
    <w:rsid w:val="00E2545A"/>
    <w:rsid w:val="00E415F1"/>
    <w:rsid w:val="00EA1ADD"/>
    <w:rsid w:val="00EB373C"/>
    <w:rsid w:val="00EC70B6"/>
    <w:rsid w:val="00ED4206"/>
    <w:rsid w:val="00EE0684"/>
    <w:rsid w:val="00EE0D4C"/>
    <w:rsid w:val="00EE64D1"/>
    <w:rsid w:val="00EF56CF"/>
    <w:rsid w:val="00EF573D"/>
    <w:rsid w:val="00F01D99"/>
    <w:rsid w:val="00F105F1"/>
    <w:rsid w:val="00F14354"/>
    <w:rsid w:val="00F1741D"/>
    <w:rsid w:val="00F266DC"/>
    <w:rsid w:val="00F359B0"/>
    <w:rsid w:val="00F51C2F"/>
    <w:rsid w:val="00F56643"/>
    <w:rsid w:val="00F56A50"/>
    <w:rsid w:val="00F578B4"/>
    <w:rsid w:val="00F70DBB"/>
    <w:rsid w:val="00F94BFA"/>
    <w:rsid w:val="00FA7017"/>
    <w:rsid w:val="00FA7A7C"/>
    <w:rsid w:val="00FB3817"/>
    <w:rsid w:val="00FB517C"/>
    <w:rsid w:val="00FE5078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FC2E2-A550-43B0-B6A9-F1AF2CBF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B07E87"/>
    <w:pPr>
      <w:keepNext/>
      <w:jc w:val="center"/>
      <w:outlineLvl w:val="2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22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512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512261"/>
  </w:style>
  <w:style w:type="paragraph" w:styleId="a8">
    <w:name w:val="header"/>
    <w:basedOn w:val="a1"/>
    <w:link w:val="a9"/>
    <w:rsid w:val="005122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rsid w:val="00512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1"/>
    <w:link w:val="20"/>
    <w:rsid w:val="008F73FD"/>
    <w:pPr>
      <w:jc w:val="center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2"/>
    <w:link w:val="2"/>
    <w:rsid w:val="008F73F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">
    <w:name w:val="Пункт"/>
    <w:basedOn w:val="a1"/>
    <w:rsid w:val="0026529C"/>
    <w:pPr>
      <w:numPr>
        <w:ilvl w:val="2"/>
        <w:numId w:val="1"/>
      </w:numPr>
      <w:jc w:val="both"/>
    </w:pPr>
    <w:rPr>
      <w:szCs w:val="28"/>
    </w:rPr>
  </w:style>
  <w:style w:type="paragraph" w:customStyle="1" w:styleId="a0">
    <w:name w:val="Подпункт"/>
    <w:basedOn w:val="a"/>
    <w:rsid w:val="0026529C"/>
    <w:pPr>
      <w:numPr>
        <w:ilvl w:val="3"/>
      </w:numPr>
    </w:pPr>
  </w:style>
  <w:style w:type="character" w:styleId="aa">
    <w:name w:val="Hyperlink"/>
    <w:rsid w:val="0026529C"/>
    <w:rPr>
      <w:color w:val="0000FF"/>
      <w:u w:val="single"/>
    </w:rPr>
  </w:style>
  <w:style w:type="paragraph" w:styleId="ab">
    <w:name w:val="Normal (Web)"/>
    <w:basedOn w:val="a1"/>
    <w:rsid w:val="009A28F6"/>
  </w:style>
  <w:style w:type="paragraph" w:styleId="ac">
    <w:name w:val="Balloon Text"/>
    <w:basedOn w:val="a1"/>
    <w:link w:val="ad"/>
    <w:uiPriority w:val="99"/>
    <w:semiHidden/>
    <w:unhideWhenUsed/>
    <w:rsid w:val="008C0B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C0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1"/>
    <w:rsid w:val="008C43E2"/>
    <w:pPr>
      <w:widowControl w:val="0"/>
      <w:jc w:val="both"/>
    </w:pPr>
    <w:rPr>
      <w:snapToGrid w:val="0"/>
      <w:sz w:val="28"/>
      <w:szCs w:val="20"/>
    </w:rPr>
  </w:style>
  <w:style w:type="paragraph" w:styleId="ae">
    <w:name w:val="Body Text Indent"/>
    <w:basedOn w:val="a1"/>
    <w:link w:val="af"/>
    <w:uiPriority w:val="99"/>
    <w:semiHidden/>
    <w:unhideWhenUsed/>
    <w:rsid w:val="00B07E87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B07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B07E87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List Paragraph"/>
    <w:basedOn w:val="a1"/>
    <w:uiPriority w:val="34"/>
    <w:qFormat/>
    <w:rsid w:val="008F6A50"/>
    <w:pPr>
      <w:ind w:left="720"/>
      <w:contextualSpacing/>
    </w:pPr>
  </w:style>
  <w:style w:type="paragraph" w:styleId="22">
    <w:name w:val="Body Text Indent 2"/>
    <w:basedOn w:val="a1"/>
    <w:link w:val="23"/>
    <w:uiPriority w:val="99"/>
    <w:unhideWhenUsed/>
    <w:rsid w:val="001A40F7"/>
    <w:pPr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1A40F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.kriro.ru" TargetMode="External"/><Relationship Id="rId13" Type="http://schemas.openxmlformats.org/officeDocument/2006/relationships/hyperlink" Target="http://www.komi24.com/news/15554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omiinform.ru/news/167649/" TargetMode="External"/><Relationship Id="rId17" Type="http://schemas.openxmlformats.org/officeDocument/2006/relationships/hyperlink" Target="http://siktivkar.bezformata.ru/listnews/primeneniyu-professionalnih/6867927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mi24.com/news/15554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tant.kriro.ru/program/?id=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iinform.ru/news/16764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mc.kriro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mc.kriro.ru" TargetMode="External"/><Relationship Id="rId14" Type="http://schemas.openxmlformats.org/officeDocument/2006/relationships/hyperlink" Target="http://siktivkar.bezformata.ru/listnews/primeneniyu-professionalnih/6867927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2E7A-DE18-4D1F-840D-E812C32A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Ирина Владимировна</dc:creator>
  <cp:lastModifiedBy>РК Союз Промышленников</cp:lastModifiedBy>
  <cp:revision>2</cp:revision>
  <cp:lastPrinted>2018-10-15T14:05:00Z</cp:lastPrinted>
  <dcterms:created xsi:type="dcterms:W3CDTF">2018-10-23T07:09:00Z</dcterms:created>
  <dcterms:modified xsi:type="dcterms:W3CDTF">2018-10-23T07:09:00Z</dcterms:modified>
</cp:coreProperties>
</file>