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626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5C2896">
        <w:rPr>
          <w:rFonts w:ascii="Times New Roman" w:hAnsi="Times New Roman" w:cs="Times New Roman"/>
          <w:b/>
          <w:sz w:val="28"/>
          <w:szCs w:val="28"/>
        </w:rPr>
        <w:t>пятому</w:t>
      </w:r>
      <w:r w:rsidRPr="0020626F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</w:p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6F">
        <w:rPr>
          <w:rFonts w:ascii="Times New Roman" w:hAnsi="Times New Roman" w:cs="Times New Roman"/>
          <w:b/>
          <w:sz w:val="28"/>
          <w:szCs w:val="28"/>
        </w:rPr>
        <w:t>«</w:t>
      </w:r>
      <w:r w:rsidR="005C2896">
        <w:rPr>
          <w:rFonts w:ascii="Times New Roman" w:hAnsi="Times New Roman" w:cs="Times New Roman"/>
          <w:b/>
          <w:sz w:val="28"/>
          <w:szCs w:val="28"/>
        </w:rPr>
        <w:t>Применение профессиональных стандартов по отрасли «Образование»</w:t>
      </w:r>
      <w:r w:rsidRPr="0020626F">
        <w:rPr>
          <w:rFonts w:ascii="Times New Roman" w:hAnsi="Times New Roman" w:cs="Times New Roman"/>
          <w:b/>
          <w:sz w:val="28"/>
          <w:szCs w:val="28"/>
        </w:rPr>
        <w:t>»</w:t>
      </w:r>
    </w:p>
    <w:p w:rsidR="00522B52" w:rsidRDefault="00522B52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В сфере образования утверждены следующие профессиональные стандарты: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1.</w:t>
      </w:r>
      <w:r w:rsidRPr="006F50F5">
        <w:rPr>
          <w:rFonts w:ascii="Times New Roman" w:hAnsi="Times New Roman"/>
          <w:sz w:val="28"/>
          <w:szCs w:val="28"/>
        </w:rPr>
        <w:tab/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 (Приказ Минтруда России от 18.10.2013 № 544н).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2.</w:t>
      </w:r>
      <w:r w:rsidRPr="006F50F5">
        <w:rPr>
          <w:rFonts w:ascii="Times New Roman" w:hAnsi="Times New Roman"/>
          <w:sz w:val="28"/>
          <w:szCs w:val="28"/>
        </w:rPr>
        <w:tab/>
        <w:t>Педагог-психолог (психолог в сфере образования) (Приказ Минтруда России от 24.07.2015 № 514н).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3.</w:t>
      </w:r>
      <w:r w:rsidRPr="006F50F5">
        <w:rPr>
          <w:rFonts w:ascii="Times New Roman" w:hAnsi="Times New Roman"/>
          <w:sz w:val="28"/>
          <w:szCs w:val="28"/>
        </w:rPr>
        <w:tab/>
        <w:t>Педагог дополнительного образования детей и взрослых (Приказ Минтруда России от 05.05.2018 № 298н).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4.</w:t>
      </w:r>
      <w:r w:rsidRPr="006F50F5">
        <w:rPr>
          <w:rFonts w:ascii="Times New Roman" w:hAnsi="Times New Roman"/>
          <w:sz w:val="28"/>
          <w:szCs w:val="28"/>
        </w:rPr>
        <w:tab/>
        <w:t>Педагог профессионального обучения, профессионального образования и дополнительного профессионального образования (Приказ Минтруда России от 08.09.2015 № 608н).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5.</w:t>
      </w:r>
      <w:r w:rsidRPr="006F50F5">
        <w:rPr>
          <w:rFonts w:ascii="Times New Roman" w:hAnsi="Times New Roman"/>
          <w:sz w:val="28"/>
          <w:szCs w:val="28"/>
        </w:rPr>
        <w:tab/>
        <w:t>Специалист в области воспитания (Приказ Минтруда России от 10.01.2017 № 10н).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6.</w:t>
      </w:r>
      <w:r w:rsidRPr="006F50F5">
        <w:rPr>
          <w:rFonts w:ascii="Times New Roman" w:hAnsi="Times New Roman"/>
          <w:sz w:val="28"/>
          <w:szCs w:val="28"/>
        </w:rPr>
        <w:tab/>
        <w:t>Мастер производственного обучения вождению транспортных средств соответствующих категорий и подкатегорий (Приказ Минтруда России от 28.09.2018 № 603н).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7.</w:t>
      </w:r>
      <w:r w:rsidRPr="006F50F5">
        <w:rPr>
          <w:rFonts w:ascii="Times New Roman" w:hAnsi="Times New Roman"/>
          <w:sz w:val="28"/>
          <w:szCs w:val="28"/>
        </w:rPr>
        <w:tab/>
        <w:t>Специалист, участвующий в организации деятельности детского коллектива (вожатый) (Приказ Минтруда России от 25.12.2018 № 840н).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 xml:space="preserve">В  2019 году был проведен мониторинг, целью которого было  выявление уровня применения и внедрения профессиональных стандартов в деятельности образовательных организаций. В исследовании приняли участия все муниципалитеты Республики Коми, а также государственные образовательные организации, а именно 460 образовательных организаций, данное количество говорит о репрезентативности полученных данных. К сожалению, ни одна негосударственная (частная) организация не приняла участие в опросе. Наибольший процент принимавших участие в мониторинге было </w:t>
      </w:r>
      <w:proofErr w:type="gramStart"/>
      <w:r w:rsidRPr="006F50F5">
        <w:rPr>
          <w:rFonts w:ascii="Times New Roman" w:hAnsi="Times New Roman"/>
          <w:sz w:val="28"/>
          <w:szCs w:val="28"/>
        </w:rPr>
        <w:t>организации  дошкольного</w:t>
      </w:r>
      <w:proofErr w:type="gramEnd"/>
      <w:r w:rsidRPr="006F50F5">
        <w:rPr>
          <w:rFonts w:ascii="Times New Roman" w:hAnsi="Times New Roman"/>
          <w:sz w:val="28"/>
          <w:szCs w:val="28"/>
        </w:rPr>
        <w:t xml:space="preserve"> образования и общеобразовательные организации.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 xml:space="preserve">По результатам мониторинга было определено, что профессиональный стандарт «01.001 Педагог (педагогическая деятельность в сфере дошкольного, начального общего, основного общего, среднего общего образования) (воспитатель, учитель)» уже внедряется в 82,2% (378) организациях. 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Профессиональный стандарт «01.002 Педагог-психолог (психолог в сфере образования» в 46,7% (215) учреждениях и «01.003 Педагог дополнительного образования детей и взрослых» в 23,7% (109) организаций.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Профессиональный стандарт 03.014 Няня (работник по присмотру и уходу за детьми), который вышел только в январе 2019 года по результатам опроса внедряют 7,6% организаций.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Остальные профессиональные стандарты сферы Образование, утвержденные Министерством труда России реализуются менее чем на 5% каждый на территории Республики Коми.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7,4% образовательных организаций еще не реализуют профессиональные стандарты.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 xml:space="preserve">Процесс внедрения профессиональных стандартов в организации состоит из определенных этапов: 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1.</w:t>
      </w:r>
      <w:r w:rsidRPr="006F50F5">
        <w:rPr>
          <w:rFonts w:ascii="Times New Roman" w:hAnsi="Times New Roman"/>
          <w:sz w:val="28"/>
          <w:szCs w:val="28"/>
        </w:rPr>
        <w:tab/>
        <w:t xml:space="preserve">Издание приказа о создании комиссии по внедрению </w:t>
      </w:r>
      <w:proofErr w:type="spellStart"/>
      <w:r w:rsidRPr="006F50F5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Pr="006F50F5">
        <w:rPr>
          <w:rFonts w:ascii="Times New Roman" w:hAnsi="Times New Roman"/>
          <w:sz w:val="28"/>
          <w:szCs w:val="28"/>
        </w:rPr>
        <w:t xml:space="preserve"> в деятельность компании.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2.</w:t>
      </w:r>
      <w:r w:rsidRPr="006F50F5">
        <w:rPr>
          <w:rFonts w:ascii="Times New Roman" w:hAnsi="Times New Roman"/>
          <w:sz w:val="28"/>
          <w:szCs w:val="28"/>
        </w:rPr>
        <w:tab/>
        <w:t>Проведение заседания комиссии и составление плана-графика внедрения.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3.</w:t>
      </w:r>
      <w:r w:rsidRPr="006F50F5">
        <w:rPr>
          <w:rFonts w:ascii="Times New Roman" w:hAnsi="Times New Roman"/>
          <w:sz w:val="28"/>
          <w:szCs w:val="28"/>
        </w:rPr>
        <w:tab/>
        <w:t xml:space="preserve">Определение трудовых функций работников и применение в соответствии с ними нужных </w:t>
      </w:r>
      <w:proofErr w:type="spellStart"/>
      <w:r w:rsidRPr="006F50F5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Pr="006F50F5">
        <w:rPr>
          <w:rFonts w:ascii="Times New Roman" w:hAnsi="Times New Roman"/>
          <w:sz w:val="28"/>
          <w:szCs w:val="28"/>
        </w:rPr>
        <w:t>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4.</w:t>
      </w:r>
      <w:r w:rsidRPr="006F50F5">
        <w:rPr>
          <w:rFonts w:ascii="Times New Roman" w:hAnsi="Times New Roman"/>
          <w:sz w:val="28"/>
          <w:szCs w:val="28"/>
        </w:rPr>
        <w:tab/>
        <w:t xml:space="preserve">Переименование должностей в соответствии с текстами </w:t>
      </w:r>
      <w:proofErr w:type="spellStart"/>
      <w:r w:rsidRPr="006F50F5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Pr="006F50F5">
        <w:rPr>
          <w:rFonts w:ascii="Times New Roman" w:hAnsi="Times New Roman"/>
          <w:sz w:val="28"/>
          <w:szCs w:val="28"/>
        </w:rPr>
        <w:t>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5.</w:t>
      </w:r>
      <w:r w:rsidRPr="006F50F5">
        <w:rPr>
          <w:rFonts w:ascii="Times New Roman" w:hAnsi="Times New Roman"/>
          <w:sz w:val="28"/>
          <w:szCs w:val="28"/>
        </w:rPr>
        <w:tab/>
        <w:t>Внесение изменений в должностные инструкции.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6.</w:t>
      </w:r>
      <w:r w:rsidRPr="006F50F5">
        <w:rPr>
          <w:rFonts w:ascii="Times New Roman" w:hAnsi="Times New Roman"/>
          <w:sz w:val="28"/>
          <w:szCs w:val="28"/>
        </w:rPr>
        <w:tab/>
        <w:t>Изменение системы оплаты труда.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7.</w:t>
      </w:r>
      <w:r w:rsidRPr="006F50F5">
        <w:rPr>
          <w:rFonts w:ascii="Times New Roman" w:hAnsi="Times New Roman"/>
          <w:sz w:val="28"/>
          <w:szCs w:val="28"/>
        </w:rPr>
        <w:tab/>
        <w:t>Проведение мероприятий по переподготовке и подготовке служащих.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8.</w:t>
      </w:r>
      <w:r w:rsidRPr="006F50F5">
        <w:rPr>
          <w:rFonts w:ascii="Times New Roman" w:hAnsi="Times New Roman"/>
          <w:sz w:val="28"/>
          <w:szCs w:val="28"/>
        </w:rPr>
        <w:tab/>
        <w:t>Проведение аттестации сотрудников.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9.</w:t>
      </w:r>
      <w:r w:rsidRPr="006F50F5">
        <w:rPr>
          <w:rFonts w:ascii="Times New Roman" w:hAnsi="Times New Roman"/>
          <w:sz w:val="28"/>
          <w:szCs w:val="28"/>
        </w:rPr>
        <w:tab/>
        <w:t xml:space="preserve">Проведение иных организационно-штатных мероприятий, связанных с внедрением </w:t>
      </w:r>
      <w:proofErr w:type="spellStart"/>
      <w:r w:rsidRPr="006F50F5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Pr="006F50F5">
        <w:rPr>
          <w:rFonts w:ascii="Times New Roman" w:hAnsi="Times New Roman"/>
          <w:sz w:val="28"/>
          <w:szCs w:val="28"/>
        </w:rPr>
        <w:t>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 xml:space="preserve">Работа по внедрению профессиональных стандартов в организации требует составления большого пакета документов, регламентирующих этот процесс. В ходе мониторинга было проанализировано какие документы присутствуют или находятся в разработке в образовательных </w:t>
      </w:r>
      <w:proofErr w:type="gramStart"/>
      <w:r w:rsidRPr="006F50F5">
        <w:rPr>
          <w:rFonts w:ascii="Times New Roman" w:hAnsi="Times New Roman"/>
          <w:sz w:val="28"/>
          <w:szCs w:val="28"/>
        </w:rPr>
        <w:t>организациях..</w:t>
      </w:r>
      <w:proofErr w:type="gramEnd"/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Более чем в 50% организаций присутствуют следующие документы: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•</w:t>
      </w:r>
      <w:r w:rsidRPr="006F50F5">
        <w:rPr>
          <w:rFonts w:ascii="Times New Roman" w:hAnsi="Times New Roman"/>
          <w:sz w:val="28"/>
          <w:szCs w:val="28"/>
        </w:rPr>
        <w:tab/>
        <w:t xml:space="preserve">План по организации применения профессиональных стандартов 51,17%; 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•</w:t>
      </w:r>
      <w:r w:rsidRPr="006F50F5">
        <w:rPr>
          <w:rFonts w:ascii="Times New Roman" w:hAnsi="Times New Roman"/>
          <w:sz w:val="28"/>
          <w:szCs w:val="28"/>
        </w:rPr>
        <w:tab/>
        <w:t>Приказ руководителя образовательной организации «Об организации работы по переходу на профессиональные стандарты», где утверждается положение о рабочей группе и ее состав 56,30%;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•</w:t>
      </w:r>
      <w:r w:rsidRPr="006F50F5">
        <w:rPr>
          <w:rFonts w:ascii="Times New Roman" w:hAnsi="Times New Roman"/>
          <w:sz w:val="28"/>
          <w:szCs w:val="28"/>
        </w:rPr>
        <w:tab/>
        <w:t>Приказ руководителя образовательной организации об утверждении Плана работы по переходу на профессиональный стандарт 51,09%;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•</w:t>
      </w:r>
      <w:r w:rsidRPr="006F50F5">
        <w:rPr>
          <w:rFonts w:ascii="Times New Roman" w:hAnsi="Times New Roman"/>
          <w:sz w:val="28"/>
          <w:szCs w:val="28"/>
        </w:rPr>
        <w:tab/>
        <w:t>Протоколы общего собрания работников образовательной организации, рабочих совещаний, заседаний педагогического совета, органа государственно-общественного управления образованием, профессиональных объединений педагогов и т.д., где проводилась разъяснительная работа по применению профессионального стандарта 56,96%;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•</w:t>
      </w:r>
      <w:r w:rsidRPr="006F50F5">
        <w:rPr>
          <w:rFonts w:ascii="Times New Roman" w:hAnsi="Times New Roman"/>
          <w:sz w:val="28"/>
          <w:szCs w:val="28"/>
        </w:rPr>
        <w:tab/>
        <w:t>Список профессиональных стандартов, подлежащих применению в образовательной организации 61,3%.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При проведении работы по внедрению профессиональных стандартов руководителям необходимо внести изменения и в локальные нормативные акты организации.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Мониторинг показал, что 66,7% организаций уже внесли изменения в должностные инструкции своих работников в соответствии с новыми профессиональными стандартами.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Привели в соответствие трудовые договора 38,5% и дополнительные соглашения к этим договорам 40,7% организаций.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Внесли изменения в положение об аттестации работников 35,9% организаций; в положение о заработной плате и в правила внутреннего распорядка 33,3%. Менее 30% организаций внесли изменения в штатное расписание и положение об организации работы по повышению квалификации работников.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Стоит отметить, что 22,6% организаций, участвующих в мониторинге не внесли еще изменения ни в один документ.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 xml:space="preserve">В переходный период ГОУДПО «Коми республиканский институт развития образования» обеспечено методическое сопровождение процесса внедрения профессиональных стандартов в отрасли образования. В 2018 году Институтом были разработаны методические рекомендации "Применение профессиональных стандартов в деятельности организаций" и типовые формы организационно-распорядительных документов по применению профессиональных стандартов работодателями, а также был разработан и представил возможность всем желающим пройти бесплатный 12-часовой курс повышения квалификации «Применение профессиональных стандартов при формировании кадровой политики работодателя» с целью получения слушателями полноценного комплекса знаний и навыков, необходимых для успешной организации работы по переходу на </w:t>
      </w:r>
      <w:proofErr w:type="spellStart"/>
      <w:r w:rsidRPr="006F50F5">
        <w:rPr>
          <w:rFonts w:ascii="Times New Roman" w:hAnsi="Times New Roman"/>
          <w:sz w:val="28"/>
          <w:szCs w:val="28"/>
        </w:rPr>
        <w:t>профстандарты</w:t>
      </w:r>
      <w:proofErr w:type="spellEnd"/>
      <w:r w:rsidRPr="006F50F5">
        <w:rPr>
          <w:rFonts w:ascii="Times New Roman" w:hAnsi="Times New Roman"/>
          <w:sz w:val="28"/>
          <w:szCs w:val="28"/>
        </w:rPr>
        <w:t>. Курс предназначен для руководителей организаций, директоров по персоналу, работников и руководителей отделов кадров и служб персонала, сотрудников подразделений, отвечающих за подбор и обучение персонала. Открытый онлайн-курс повышения квалификации «Применение профессиональных стандартов при формировании кадровой политики работодателя», размещен на портале «Открытое образование Республики Коми».</w:t>
      </w:r>
    </w:p>
    <w:p w:rsidR="005C2896" w:rsidRPr="006F50F5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>Вместе с тем, исследуя проблемы внедрения профессиональных стандартов в сфере «Образования», было выявлено, что реализуются профессиональные стандарты «01.001 Педагог» в 82,2% организациях; «01.002 Педагог-психолог» в 46,7% учреждениях и «01.003 Педагог дополнительного образования детей и взрослых» в 23,7%.</w:t>
      </w:r>
    </w:p>
    <w:p w:rsidR="005C2896" w:rsidRPr="004D1602" w:rsidRDefault="005C2896" w:rsidP="005C2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0F5">
        <w:rPr>
          <w:rFonts w:ascii="Times New Roman" w:hAnsi="Times New Roman"/>
          <w:sz w:val="28"/>
          <w:szCs w:val="28"/>
        </w:rPr>
        <w:t xml:space="preserve">Исследуя проблемы внедрения профессиональных стандартов в сфере «Образования», было выявлено, что 79,6% организаций заинтересованы в обучении сотрудников на курсах повышения квалификации, направленных на применение и внедрение профессиональных стандартов в образовательную организацию, а также нуждаются в постоянном методическом сопровождении в форме </w:t>
      </w:r>
      <w:proofErr w:type="spellStart"/>
      <w:r w:rsidRPr="006F50F5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6F50F5">
        <w:rPr>
          <w:rFonts w:ascii="Times New Roman" w:hAnsi="Times New Roman"/>
          <w:sz w:val="28"/>
          <w:szCs w:val="28"/>
        </w:rPr>
        <w:t xml:space="preserve"> и семинаров.</w:t>
      </w:r>
    </w:p>
    <w:p w:rsidR="005C2896" w:rsidRDefault="005C2896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2896" w:rsidSect="00206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C6C"/>
    <w:multiLevelType w:val="hybridMultilevel"/>
    <w:tmpl w:val="E9E6A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525E1"/>
    <w:multiLevelType w:val="hybridMultilevel"/>
    <w:tmpl w:val="C9EA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B59"/>
    <w:multiLevelType w:val="hybridMultilevel"/>
    <w:tmpl w:val="8C90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5BC6"/>
    <w:multiLevelType w:val="hybridMultilevel"/>
    <w:tmpl w:val="1F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55"/>
    <w:rsid w:val="0020626F"/>
    <w:rsid w:val="002C7C55"/>
    <w:rsid w:val="003466D4"/>
    <w:rsid w:val="004137EB"/>
    <w:rsid w:val="00522B52"/>
    <w:rsid w:val="005720A6"/>
    <w:rsid w:val="005A5ACC"/>
    <w:rsid w:val="005C2896"/>
    <w:rsid w:val="00674590"/>
    <w:rsid w:val="006937B7"/>
    <w:rsid w:val="00704A55"/>
    <w:rsid w:val="008C2878"/>
    <w:rsid w:val="009A337C"/>
    <w:rsid w:val="00AD3C71"/>
    <w:rsid w:val="00BB4CE9"/>
    <w:rsid w:val="00C53ADD"/>
    <w:rsid w:val="00EA3BB9"/>
    <w:rsid w:val="00EC2F0D"/>
    <w:rsid w:val="00EE23E4"/>
    <w:rsid w:val="00F152DF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70503-A2D7-44B8-BF16-8A3D3FC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818A-9E22-4F2E-BE67-53C606FD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Сидякина</dc:creator>
  <cp:keywords/>
  <dc:description/>
  <cp:lastModifiedBy>РК Союз Промышленников</cp:lastModifiedBy>
  <cp:revision>2</cp:revision>
  <cp:lastPrinted>2019-05-13T08:30:00Z</cp:lastPrinted>
  <dcterms:created xsi:type="dcterms:W3CDTF">2019-11-21T09:28:00Z</dcterms:created>
  <dcterms:modified xsi:type="dcterms:W3CDTF">2019-11-21T09:28:00Z</dcterms:modified>
</cp:coreProperties>
</file>