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59" w:rsidRDefault="0061245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2459" w:rsidRDefault="0061245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124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2459" w:rsidRDefault="00612459">
            <w:pPr>
              <w:pStyle w:val="ConsPlusNormal"/>
            </w:pPr>
            <w:r>
              <w:t>27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2459" w:rsidRDefault="00612459">
            <w:pPr>
              <w:pStyle w:val="ConsPlusNormal"/>
              <w:jc w:val="right"/>
            </w:pPr>
            <w:r>
              <w:t>N 492-ФЗ</w:t>
            </w:r>
          </w:p>
        </w:tc>
      </w:tr>
    </w:tbl>
    <w:p w:rsidR="00612459" w:rsidRDefault="006124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2459" w:rsidRDefault="00612459">
      <w:pPr>
        <w:pStyle w:val="ConsPlusNormal"/>
        <w:jc w:val="both"/>
      </w:pPr>
    </w:p>
    <w:p w:rsidR="00612459" w:rsidRDefault="00612459">
      <w:pPr>
        <w:pStyle w:val="ConsPlusTitle"/>
        <w:jc w:val="center"/>
      </w:pPr>
      <w:r>
        <w:t>РОССИЙСКАЯ ФЕДЕРАЦИЯ</w:t>
      </w:r>
    </w:p>
    <w:p w:rsidR="00612459" w:rsidRDefault="00612459">
      <w:pPr>
        <w:pStyle w:val="ConsPlusTitle"/>
        <w:jc w:val="center"/>
      </w:pPr>
    </w:p>
    <w:p w:rsidR="00612459" w:rsidRDefault="00612459">
      <w:pPr>
        <w:pStyle w:val="ConsPlusTitle"/>
        <w:jc w:val="center"/>
      </w:pPr>
      <w:r>
        <w:t>ФЕДЕРАЛЬНЫЙ ЗАКОН</w:t>
      </w:r>
    </w:p>
    <w:p w:rsidR="00612459" w:rsidRDefault="00612459">
      <w:pPr>
        <w:pStyle w:val="ConsPlusTitle"/>
        <w:ind w:firstLine="540"/>
        <w:jc w:val="both"/>
      </w:pPr>
    </w:p>
    <w:p w:rsidR="00612459" w:rsidRDefault="00612459">
      <w:pPr>
        <w:pStyle w:val="ConsPlusTitle"/>
        <w:jc w:val="center"/>
      </w:pPr>
      <w:r>
        <w:t>О ВНЕСЕНИИ ИЗМЕНЕНИЙ</w:t>
      </w:r>
    </w:p>
    <w:p w:rsidR="00612459" w:rsidRDefault="00612459">
      <w:pPr>
        <w:pStyle w:val="ConsPlusTitle"/>
        <w:jc w:val="center"/>
      </w:pPr>
      <w:r>
        <w:t>В ФЕДЕРАЛЬНЫЙ ЗАКОН "О ЛИЦЕНЗИРОВАНИИ ОТДЕЛЬНЫХ</w:t>
      </w:r>
    </w:p>
    <w:p w:rsidR="00612459" w:rsidRDefault="00612459">
      <w:pPr>
        <w:pStyle w:val="ConsPlusTitle"/>
        <w:jc w:val="center"/>
      </w:pPr>
      <w:r>
        <w:t>ВИДОВ ДЕЯТЕЛЬНОСТИ"</w:t>
      </w:r>
    </w:p>
    <w:p w:rsidR="00612459" w:rsidRDefault="00612459">
      <w:pPr>
        <w:pStyle w:val="ConsPlusNormal"/>
        <w:ind w:firstLine="540"/>
        <w:jc w:val="both"/>
      </w:pPr>
    </w:p>
    <w:p w:rsidR="00612459" w:rsidRDefault="00612459">
      <w:pPr>
        <w:pStyle w:val="ConsPlusNormal"/>
        <w:jc w:val="right"/>
      </w:pPr>
      <w:r>
        <w:t>Принят</w:t>
      </w:r>
    </w:p>
    <w:p w:rsidR="00612459" w:rsidRDefault="00612459">
      <w:pPr>
        <w:pStyle w:val="ConsPlusNormal"/>
        <w:jc w:val="right"/>
      </w:pPr>
      <w:r>
        <w:t>Государственной Думой</w:t>
      </w:r>
    </w:p>
    <w:p w:rsidR="00612459" w:rsidRDefault="00612459">
      <w:pPr>
        <w:pStyle w:val="ConsPlusNormal"/>
        <w:jc w:val="right"/>
      </w:pPr>
      <w:r>
        <w:t>11 декабря 2019 года</w:t>
      </w:r>
    </w:p>
    <w:p w:rsidR="00612459" w:rsidRDefault="00612459">
      <w:pPr>
        <w:pStyle w:val="ConsPlusNormal"/>
        <w:jc w:val="right"/>
      </w:pPr>
    </w:p>
    <w:p w:rsidR="00612459" w:rsidRDefault="00612459">
      <w:pPr>
        <w:pStyle w:val="ConsPlusNormal"/>
        <w:jc w:val="right"/>
      </w:pPr>
      <w:r>
        <w:t>Одобрен</w:t>
      </w:r>
    </w:p>
    <w:p w:rsidR="00612459" w:rsidRDefault="00612459">
      <w:pPr>
        <w:pStyle w:val="ConsPlusNormal"/>
        <w:jc w:val="right"/>
      </w:pPr>
      <w:r>
        <w:t>Советом Федерации</w:t>
      </w:r>
    </w:p>
    <w:p w:rsidR="00612459" w:rsidRDefault="00612459">
      <w:pPr>
        <w:pStyle w:val="ConsPlusNormal"/>
        <w:jc w:val="right"/>
      </w:pPr>
      <w:r>
        <w:t>23 декабря 2019 года</w:t>
      </w:r>
    </w:p>
    <w:p w:rsidR="00612459" w:rsidRDefault="00612459">
      <w:pPr>
        <w:pStyle w:val="ConsPlusNormal"/>
        <w:ind w:firstLine="540"/>
        <w:jc w:val="both"/>
      </w:pPr>
    </w:p>
    <w:p w:rsidR="00612459" w:rsidRDefault="00612459">
      <w:pPr>
        <w:pStyle w:val="ConsPlusTitle"/>
        <w:ind w:firstLine="540"/>
        <w:jc w:val="both"/>
        <w:outlineLvl w:val="0"/>
      </w:pPr>
      <w:r>
        <w:t>Статья 1</w:t>
      </w:r>
    </w:p>
    <w:p w:rsidR="00612459" w:rsidRDefault="00612459">
      <w:pPr>
        <w:pStyle w:val="ConsPlusNormal"/>
        <w:ind w:firstLine="540"/>
        <w:jc w:val="both"/>
      </w:pPr>
    </w:p>
    <w:p w:rsidR="00612459" w:rsidRDefault="00612459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4 мая 2011 года N 99-ФЗ "О лицензировании отдельных видов деятельности" (Собрание законодательства Российской Федерации, 2011, N 19, ст. 2716; 2012, N 31, ст. 4322; 2014, N 42, ст. 5615; 2015, N 1, ст. 11; N 29, ст. 4389; 2018, N 1, ст. 87; N 31, ст. 4838; N 45, ст. 6841) следующие изменения:</w:t>
      </w:r>
    </w:p>
    <w:p w:rsidR="00612459" w:rsidRDefault="00612459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части 1 статьи 13</w:t>
        </w:r>
      </w:hyperlink>
      <w:r>
        <w:t>:</w:t>
      </w:r>
    </w:p>
    <w:p w:rsidR="00612459" w:rsidRDefault="00612459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пункте 1</w:t>
        </w:r>
      </w:hyperlink>
      <w:r>
        <w:t xml:space="preserve"> слова "(за исключением деятельности по перевозкам грузов, пассажиров или иных лиц)" исключить;</w:t>
      </w:r>
    </w:p>
    <w:p w:rsidR="00612459" w:rsidRDefault="00612459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пункте 2</w:t>
        </w:r>
      </w:hyperlink>
      <w:r>
        <w:t xml:space="preserve"> слова "(за исключением деятельности по перевозкам грузов, пассажиров или иных лиц)" исключить;</w:t>
      </w:r>
    </w:p>
    <w:p w:rsidR="00612459" w:rsidRDefault="00612459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части 1 статьи 15</w:t>
        </w:r>
      </w:hyperlink>
      <w:r>
        <w:t>:</w:t>
      </w:r>
    </w:p>
    <w:p w:rsidR="00612459" w:rsidRDefault="00612459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пункте 2</w:t>
        </w:r>
      </w:hyperlink>
      <w:r>
        <w:t xml:space="preserve"> слова "(за исключением деятельности по перевозкам грузов, пассажиров или иных лиц)" исключить;</w:t>
      </w:r>
    </w:p>
    <w:p w:rsidR="00612459" w:rsidRDefault="00612459">
      <w:pPr>
        <w:pStyle w:val="ConsPlusNormal"/>
        <w:spacing w:before="220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пункте 3</w:t>
        </w:r>
      </w:hyperlink>
      <w:r>
        <w:t xml:space="preserve"> слова "(за исключением деятельности по перевозкам грузов, пассажиров или иных лиц)" исключить;</w:t>
      </w:r>
    </w:p>
    <w:p w:rsidR="00612459" w:rsidRDefault="00612459">
      <w:pPr>
        <w:pStyle w:val="ConsPlusNormal"/>
        <w:spacing w:before="220"/>
        <w:ind w:firstLine="540"/>
        <w:jc w:val="both"/>
      </w:pPr>
      <w:r>
        <w:t xml:space="preserve">3) в </w:t>
      </w:r>
      <w:hyperlink r:id="rId12" w:history="1">
        <w:r>
          <w:rPr>
            <w:color w:val="0000FF"/>
          </w:rPr>
          <w:t>статье 18</w:t>
        </w:r>
      </w:hyperlink>
      <w:r>
        <w:t>:</w:t>
      </w:r>
    </w:p>
    <w:p w:rsidR="00612459" w:rsidRDefault="00612459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части 1</w:t>
        </w:r>
      </w:hyperlink>
      <w:r>
        <w:t xml:space="preserve"> слова "(за исключением деятельности по перевозкам грузов, пассажиров или иных лиц)" исключить;</w:t>
      </w:r>
    </w:p>
    <w:p w:rsidR="00612459" w:rsidRDefault="00612459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612459" w:rsidRDefault="00612459">
      <w:pPr>
        <w:pStyle w:val="ConsPlusNormal"/>
        <w:spacing w:before="220"/>
        <w:ind w:firstLine="540"/>
        <w:jc w:val="both"/>
      </w:pPr>
      <w:r>
        <w:t>"1.1. Положением о лицензировании конкретного вида деятельности могут устанавливаться виды работ, услуг, составляющих лицензируемый вид деятельности, выполнение, оказание которых не по адресу места осуществления лицензируемого вида деятельности, указанному в лицензии, не требуют переоформления лицензии.";</w:t>
      </w:r>
    </w:p>
    <w:p w:rsidR="00612459" w:rsidRDefault="00612459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15" w:history="1">
        <w:r>
          <w:rPr>
            <w:color w:val="0000FF"/>
          </w:rPr>
          <w:t>части 7</w:t>
        </w:r>
      </w:hyperlink>
      <w:r>
        <w:t xml:space="preserve"> первое предложение изложить в следующей редакции: "В случае, если положением о лицензировании конкретного вида деятельности не установлены виды работ, услуг, составляющих лицензируемый вид деятельности, выполнение, оказание которых не требуют переоформления лицензии в соответствии с частью 1.1 настоящей статьи, при намерении лицензиата осуществлять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сведения, подтверждающие соответствие лицензиата лицензионным требованиям при осуществлении лицензируемого вида деятельности по этому адресу.".</w:t>
      </w:r>
    </w:p>
    <w:p w:rsidR="00612459" w:rsidRDefault="00612459">
      <w:pPr>
        <w:pStyle w:val="ConsPlusNormal"/>
        <w:ind w:firstLine="540"/>
        <w:jc w:val="both"/>
      </w:pPr>
    </w:p>
    <w:p w:rsidR="00612459" w:rsidRDefault="00612459">
      <w:pPr>
        <w:pStyle w:val="ConsPlusTitle"/>
        <w:ind w:firstLine="540"/>
        <w:jc w:val="both"/>
        <w:outlineLvl w:val="0"/>
      </w:pPr>
      <w:r>
        <w:t>Статья 2</w:t>
      </w:r>
    </w:p>
    <w:p w:rsidR="00612459" w:rsidRDefault="00612459">
      <w:pPr>
        <w:pStyle w:val="ConsPlusNormal"/>
        <w:ind w:firstLine="540"/>
        <w:jc w:val="both"/>
      </w:pPr>
    </w:p>
    <w:p w:rsidR="00612459" w:rsidRDefault="00612459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612459" w:rsidRDefault="00612459">
      <w:pPr>
        <w:pStyle w:val="ConsPlusNormal"/>
        <w:ind w:firstLine="540"/>
        <w:jc w:val="both"/>
      </w:pPr>
    </w:p>
    <w:p w:rsidR="00612459" w:rsidRDefault="00612459">
      <w:pPr>
        <w:pStyle w:val="ConsPlusNormal"/>
        <w:jc w:val="right"/>
      </w:pPr>
      <w:r>
        <w:t>Президент</w:t>
      </w:r>
    </w:p>
    <w:p w:rsidR="00612459" w:rsidRDefault="00612459">
      <w:pPr>
        <w:pStyle w:val="ConsPlusNormal"/>
        <w:jc w:val="right"/>
      </w:pPr>
      <w:r>
        <w:t>Российской Федерации</w:t>
      </w:r>
    </w:p>
    <w:p w:rsidR="00612459" w:rsidRDefault="00612459">
      <w:pPr>
        <w:pStyle w:val="ConsPlusNormal"/>
        <w:jc w:val="right"/>
      </w:pPr>
      <w:r>
        <w:t>В.ПУТИН</w:t>
      </w:r>
    </w:p>
    <w:p w:rsidR="00612459" w:rsidRDefault="00612459">
      <w:pPr>
        <w:pStyle w:val="ConsPlusNormal"/>
      </w:pPr>
      <w:r>
        <w:t>Москва, Кремль</w:t>
      </w:r>
    </w:p>
    <w:p w:rsidR="00612459" w:rsidRDefault="00612459">
      <w:pPr>
        <w:pStyle w:val="ConsPlusNormal"/>
        <w:spacing w:before="220"/>
      </w:pPr>
      <w:r>
        <w:t>27 декабря 2019 года</w:t>
      </w:r>
    </w:p>
    <w:p w:rsidR="00612459" w:rsidRDefault="00612459">
      <w:pPr>
        <w:pStyle w:val="ConsPlusNormal"/>
        <w:spacing w:before="220"/>
      </w:pPr>
      <w:r>
        <w:t>N 492-ФЗ</w:t>
      </w:r>
    </w:p>
    <w:p w:rsidR="00612459" w:rsidRDefault="00612459">
      <w:pPr>
        <w:pStyle w:val="ConsPlusNormal"/>
        <w:jc w:val="both"/>
      </w:pPr>
    </w:p>
    <w:p w:rsidR="00612459" w:rsidRDefault="00612459">
      <w:pPr>
        <w:pStyle w:val="ConsPlusNormal"/>
        <w:jc w:val="both"/>
      </w:pPr>
    </w:p>
    <w:p w:rsidR="00612459" w:rsidRDefault="006124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0" w:name="_GoBack"/>
      <w:bookmarkEnd w:id="0"/>
    </w:p>
    <w:sectPr w:rsidR="00BC7A39" w:rsidSect="0090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59"/>
    <w:rsid w:val="00231682"/>
    <w:rsid w:val="003529AA"/>
    <w:rsid w:val="00612459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731D-B7B0-404C-B85E-58DB00ED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2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FC31D0E40354B85026761394FF365A4858FAE9D4EC442FD890DBACCB21F6C2DB82419FB8F750504B1A6F5CE7322641C9F0B8C1BEBFA12C414G" TargetMode="External"/><Relationship Id="rId13" Type="http://schemas.openxmlformats.org/officeDocument/2006/relationships/hyperlink" Target="consultantplus://offline/ref=F71FC31D0E40354B85026761394FF365A4858FAE9D4EC442FD890DBACCB21F6C2DB82419FB8F750503B1A6F5CE7322641C9F0B8C1BEBFA12C41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1FC31D0E40354B85026761394FF365A4858FAE9D4EC442FD890DBACCB21F6C2DB82419FB8F750507B1A6F5CE7322641C9F0B8C1BEBFA12C414G" TargetMode="External"/><Relationship Id="rId12" Type="http://schemas.openxmlformats.org/officeDocument/2006/relationships/hyperlink" Target="consultantplus://offline/ref=F71FC31D0E40354B85026761394FF365A4858FAE9D4EC442FD890DBACCB21F6C2DB82419FB8F740D02B1A6F5CE7322641C9F0B8C1BEBFA12C414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1FC31D0E40354B85026761394FF365A4858FAE9D4EC442FD890DBACCB21F6C2DB82419FB8F770905B1A6F5CE7322641C9F0B8C1BEBFA12C414G" TargetMode="External"/><Relationship Id="rId11" Type="http://schemas.openxmlformats.org/officeDocument/2006/relationships/hyperlink" Target="consultantplus://offline/ref=F71FC31D0E40354B85026761394FF365A4858FAE9D4EC442FD890DBACCB21F6C2DB82419FB8F750502B1A6F5CE7322641C9F0B8C1BEBFA12C414G" TargetMode="External"/><Relationship Id="rId5" Type="http://schemas.openxmlformats.org/officeDocument/2006/relationships/hyperlink" Target="consultantplus://offline/ref=F71FC31D0E40354B85026761394FF365A4858FAE9D4EC442FD890DBACCB21F6C3FB87C15FA8C680C05A4F0A488C216G" TargetMode="External"/><Relationship Id="rId15" Type="http://schemas.openxmlformats.org/officeDocument/2006/relationships/hyperlink" Target="consultantplus://offline/ref=F71FC31D0E40354B85026761394FF365A4858FAE9D4EC442FD890DBACCB21F6C2DB82419FB8F740E07B1A6F5CE7322641C9F0B8C1BEBFA12C414G" TargetMode="External"/><Relationship Id="rId10" Type="http://schemas.openxmlformats.org/officeDocument/2006/relationships/hyperlink" Target="consultantplus://offline/ref=F71FC31D0E40354B85026761394FF365A4858FAE9D4EC442FD890DBACCB21F6C2DB82419FB8F750505B1A6F5CE7322641C9F0B8C1BEBFA12C41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1FC31D0E40354B85026761394FF365A4858FAE9D4EC442FD890DBACCB21F6C2DB82419FB8F770400B1A6F5CE7322641C9F0B8C1BEBFA12C414G" TargetMode="External"/><Relationship Id="rId14" Type="http://schemas.openxmlformats.org/officeDocument/2006/relationships/hyperlink" Target="consultantplus://offline/ref=F71FC31D0E40354B85026761394FF365A4858FAE9D4EC442FD890DBACCB21F6C2DB82419FB8F740D02B1A6F5CE7322641C9F0B8C1BEBFA12C41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2020-03-13T06:53:00Z</dcterms:created>
  <dcterms:modified xsi:type="dcterms:W3CDTF">2020-03-13T06:53:00Z</dcterms:modified>
</cp:coreProperties>
</file>