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1A" w:rsidRDefault="00D9221A" w:rsidP="00D9221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85F2C" w:rsidRDefault="00A740DE" w:rsidP="0006550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40DE">
        <w:rPr>
          <w:rFonts w:ascii="Times New Roman" w:hAnsi="Times New Roman" w:cs="Times New Roman"/>
          <w:sz w:val="28"/>
          <w:szCs w:val="28"/>
        </w:rPr>
        <w:t xml:space="preserve">аправлений </w:t>
      </w:r>
      <w:r w:rsidR="00065505">
        <w:rPr>
          <w:rFonts w:ascii="Times New Roman" w:hAnsi="Times New Roman" w:cs="Times New Roman"/>
          <w:sz w:val="28"/>
          <w:szCs w:val="28"/>
        </w:rPr>
        <w:t xml:space="preserve"> российско-австрийского </w:t>
      </w:r>
      <w:r w:rsidRPr="00A740DE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</w:p>
    <w:p w:rsidR="00065505" w:rsidRDefault="00065505" w:rsidP="0006550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C200B" w:rsidRDefault="009C200B" w:rsidP="0006550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7824" w:rsidRDefault="009C200B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Австрийская сторона предлагает </w:t>
      </w:r>
      <w:r w:rsidR="00327824">
        <w:rPr>
          <w:rFonts w:ascii="Times New Roman" w:hAnsi="Times New Roman" w:cs="Times New Roman"/>
          <w:sz w:val="28"/>
          <w:szCs w:val="28"/>
        </w:rPr>
        <w:t>ко</w:t>
      </w:r>
      <w:r w:rsidR="00065505">
        <w:rPr>
          <w:rFonts w:ascii="Times New Roman" w:hAnsi="Times New Roman" w:cs="Times New Roman"/>
          <w:sz w:val="28"/>
          <w:szCs w:val="28"/>
        </w:rPr>
        <w:t>ординировать</w:t>
      </w:r>
      <w:r w:rsidR="00327824">
        <w:rPr>
          <w:rFonts w:ascii="Times New Roman" w:hAnsi="Times New Roman" w:cs="Times New Roman"/>
          <w:sz w:val="28"/>
          <w:szCs w:val="28"/>
        </w:rPr>
        <w:t xml:space="preserve"> совместную</w:t>
      </w:r>
      <w:r w:rsidR="00065505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с</w:t>
      </w:r>
      <w:r w:rsidR="00D72F98">
        <w:rPr>
          <w:rFonts w:ascii="Times New Roman" w:hAnsi="Times New Roman" w:cs="Times New Roman"/>
          <w:sz w:val="28"/>
          <w:szCs w:val="28"/>
        </w:rPr>
        <w:t>о своими</w:t>
      </w:r>
      <w:r w:rsidR="00065505">
        <w:rPr>
          <w:rFonts w:ascii="Times New Roman" w:hAnsi="Times New Roman" w:cs="Times New Roman"/>
          <w:sz w:val="28"/>
          <w:szCs w:val="28"/>
        </w:rPr>
        <w:t xml:space="preserve"> партнерами </w:t>
      </w:r>
      <w:r w:rsidR="00327824">
        <w:rPr>
          <w:rFonts w:ascii="Times New Roman" w:hAnsi="Times New Roman" w:cs="Times New Roman"/>
          <w:sz w:val="28"/>
          <w:szCs w:val="28"/>
        </w:rPr>
        <w:t>в следующих направлениях:</w:t>
      </w:r>
    </w:p>
    <w:p w:rsidR="00327824" w:rsidRDefault="00327824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авиастроение;</w:t>
      </w:r>
    </w:p>
    <w:p w:rsidR="00327824" w:rsidRDefault="00327824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автомобилестроение;</w:t>
      </w:r>
    </w:p>
    <w:p w:rsidR="00327824" w:rsidRDefault="00327824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станкостроение;</w:t>
      </w:r>
    </w:p>
    <w:p w:rsidR="00327824" w:rsidRDefault="00327824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двигателестроение;</w:t>
      </w:r>
    </w:p>
    <w:p w:rsidR="00327824" w:rsidRDefault="00327824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ЖКХ (производство котлов высокого давления</w:t>
      </w:r>
      <w:r w:rsidR="00D92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трубопроводов, </w:t>
      </w:r>
      <w:r w:rsidR="00D9221A">
        <w:rPr>
          <w:rFonts w:ascii="Times New Roman" w:hAnsi="Times New Roman" w:cs="Times New Roman"/>
          <w:sz w:val="28"/>
          <w:szCs w:val="28"/>
        </w:rPr>
        <w:t>оборудование по водоочистке</w:t>
      </w:r>
      <w:r>
        <w:rPr>
          <w:rFonts w:ascii="Times New Roman" w:hAnsi="Times New Roman" w:cs="Times New Roman"/>
          <w:sz w:val="28"/>
          <w:szCs w:val="28"/>
        </w:rPr>
        <w:t>, чистые технологии по</w:t>
      </w:r>
      <w:r w:rsidR="00D9221A">
        <w:rPr>
          <w:rFonts w:ascii="Times New Roman" w:hAnsi="Times New Roman" w:cs="Times New Roman"/>
          <w:sz w:val="28"/>
          <w:szCs w:val="28"/>
        </w:rPr>
        <w:t xml:space="preserve"> переработке и утилизации отходов,</w:t>
      </w:r>
      <w:r>
        <w:rPr>
          <w:rFonts w:ascii="Times New Roman" w:hAnsi="Times New Roman" w:cs="Times New Roman"/>
          <w:sz w:val="28"/>
          <w:szCs w:val="28"/>
        </w:rPr>
        <w:t xml:space="preserve"> машин, обор</w:t>
      </w:r>
      <w:r w:rsidR="009271A9">
        <w:rPr>
          <w:rFonts w:ascii="Times New Roman" w:hAnsi="Times New Roman" w:cs="Times New Roman"/>
          <w:sz w:val="28"/>
          <w:szCs w:val="28"/>
        </w:rPr>
        <w:t>удования и техники для коммунального хозяйства);</w:t>
      </w:r>
    </w:p>
    <w:p w:rsidR="009271A9" w:rsidRDefault="009271A9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пищевой промышленности, включая переработку сельхозпродукции;</w:t>
      </w:r>
    </w:p>
    <w:p w:rsidR="009271A9" w:rsidRDefault="009271A9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в финансово-банковской сфере с целью поддержки инновационных проектов;</w:t>
      </w:r>
    </w:p>
    <w:p w:rsidR="009271A9" w:rsidRDefault="009271A9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производства электроэнергии на основе сжигания природного газа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паровые электростанции);</w:t>
      </w:r>
    </w:p>
    <w:p w:rsidR="009271A9" w:rsidRDefault="009271A9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разработка проектов в сфере телекоммуникаций;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сыродельной и мясоперерабатывающей промышленности;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вибропоглощающих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полиреутана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транспортных систем</w:t>
      </w:r>
      <w:r w:rsidR="00D92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строительных объектов;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широкого спектра медицинских диагностических приборов;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тепловых насосов и оборудования для них;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строительству и реконструкции предприятий по производству строительных материалов, ДСП,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целлюлозобумажных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комбинатов;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гидроэлектростанций на водоемах с малым уровнем воды и слабым течением;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кооперация с целью создания в России онкологических больниц на основе новых методов протонной и углеродной медицины;</w:t>
      </w:r>
    </w:p>
    <w:p w:rsidR="00C85F2C" w:rsidRDefault="00C85F2C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 в создании приборов уличного и дорожного освещения с использованием новых авс</w:t>
      </w:r>
      <w:r w:rsidR="00D9221A">
        <w:rPr>
          <w:rFonts w:ascii="Times New Roman" w:hAnsi="Times New Roman" w:cs="Times New Roman"/>
          <w:sz w:val="28"/>
          <w:szCs w:val="28"/>
        </w:rPr>
        <w:t>трийских технологий светодиодов;</w:t>
      </w:r>
    </w:p>
    <w:p w:rsidR="00D9221A" w:rsidRDefault="00D9221A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сотрудничество в транспортной </w:t>
      </w:r>
      <w:r w:rsidR="00F11418">
        <w:rPr>
          <w:rFonts w:ascii="Times New Roman" w:hAnsi="Times New Roman" w:cs="Times New Roman"/>
          <w:sz w:val="28"/>
          <w:szCs w:val="28"/>
        </w:rPr>
        <w:t>инфра</w:t>
      </w:r>
      <w:r>
        <w:rPr>
          <w:rFonts w:ascii="Times New Roman" w:hAnsi="Times New Roman" w:cs="Times New Roman"/>
          <w:sz w:val="28"/>
          <w:szCs w:val="28"/>
        </w:rPr>
        <w:t xml:space="preserve">структуре, реализация совместных инновационных проектов в сфере строительства </w:t>
      </w:r>
      <w:r w:rsidR="00F11418">
        <w:rPr>
          <w:rFonts w:ascii="Times New Roman" w:hAnsi="Times New Roman" w:cs="Times New Roman"/>
          <w:sz w:val="28"/>
          <w:szCs w:val="28"/>
        </w:rPr>
        <w:t>наземного,</w:t>
      </w:r>
      <w:r w:rsidR="00AA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речного пассажирского и грузового транспорта, транспортная логистика;</w:t>
      </w:r>
    </w:p>
    <w:p w:rsidR="00D9221A" w:rsidRDefault="00D9221A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разработка проектов в сфере телекоммуникации, производство аналоговых схем, создание на территории России мощностей по управлению движением на транспорте;</w:t>
      </w:r>
    </w:p>
    <w:p w:rsidR="009271A9" w:rsidRDefault="00D9221A" w:rsidP="00927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с австрийскими партнерами по развитии туристической  инфраструктуры.</w:t>
      </w:r>
    </w:p>
    <w:p w:rsidR="00A740DE" w:rsidRPr="00A740DE" w:rsidRDefault="00A74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740DE" w:rsidRPr="00A740DE" w:rsidSect="00CB61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F6"/>
    <w:rsid w:val="00027D9D"/>
    <w:rsid w:val="00046D2C"/>
    <w:rsid w:val="00065505"/>
    <w:rsid w:val="00184440"/>
    <w:rsid w:val="002410F0"/>
    <w:rsid w:val="00255929"/>
    <w:rsid w:val="00327824"/>
    <w:rsid w:val="00346837"/>
    <w:rsid w:val="00361AD7"/>
    <w:rsid w:val="003E6E08"/>
    <w:rsid w:val="00567E3F"/>
    <w:rsid w:val="005858E3"/>
    <w:rsid w:val="006851F6"/>
    <w:rsid w:val="00716D94"/>
    <w:rsid w:val="007D2B77"/>
    <w:rsid w:val="009271A9"/>
    <w:rsid w:val="009C200B"/>
    <w:rsid w:val="00A740DE"/>
    <w:rsid w:val="00AA0FCD"/>
    <w:rsid w:val="00AF4388"/>
    <w:rsid w:val="00BD6F94"/>
    <w:rsid w:val="00C85F2C"/>
    <w:rsid w:val="00CB617C"/>
    <w:rsid w:val="00CC13F6"/>
    <w:rsid w:val="00CE1EDD"/>
    <w:rsid w:val="00D67C8E"/>
    <w:rsid w:val="00D72F98"/>
    <w:rsid w:val="00D9221A"/>
    <w:rsid w:val="00F11418"/>
    <w:rsid w:val="00F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D86FB-CDC6-46C5-BE35-393021D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9223-BA80-44DB-9048-7BD0D4A2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РК Союз Промышленников</cp:lastModifiedBy>
  <cp:revision>2</cp:revision>
  <cp:lastPrinted>2016-06-01T09:26:00Z</cp:lastPrinted>
  <dcterms:created xsi:type="dcterms:W3CDTF">2016-08-25T06:25:00Z</dcterms:created>
  <dcterms:modified xsi:type="dcterms:W3CDTF">2016-08-25T06:25:00Z</dcterms:modified>
</cp:coreProperties>
</file>