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94" w:rsidRDefault="0058009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80094" w:rsidRDefault="005800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0094">
        <w:tc>
          <w:tcPr>
            <w:tcW w:w="4677" w:type="dxa"/>
            <w:tcBorders>
              <w:top w:val="nil"/>
              <w:left w:val="nil"/>
              <w:bottom w:val="nil"/>
              <w:right w:val="nil"/>
            </w:tcBorders>
          </w:tcPr>
          <w:p w:rsidR="00580094" w:rsidRDefault="00580094">
            <w:pPr>
              <w:pStyle w:val="ConsPlusNormal"/>
            </w:pPr>
            <w:r>
              <w:t>31 декабря 2014 года</w:t>
            </w:r>
          </w:p>
        </w:tc>
        <w:tc>
          <w:tcPr>
            <w:tcW w:w="4677" w:type="dxa"/>
            <w:tcBorders>
              <w:top w:val="nil"/>
              <w:left w:val="nil"/>
              <w:bottom w:val="nil"/>
              <w:right w:val="nil"/>
            </w:tcBorders>
          </w:tcPr>
          <w:p w:rsidR="00580094" w:rsidRDefault="00580094">
            <w:pPr>
              <w:pStyle w:val="ConsPlusNormal"/>
              <w:jc w:val="right"/>
            </w:pPr>
            <w:r>
              <w:t>N 488-ФЗ</w:t>
            </w:r>
          </w:p>
        </w:tc>
      </w:tr>
    </w:tbl>
    <w:p w:rsidR="00580094" w:rsidRDefault="00580094">
      <w:pPr>
        <w:pStyle w:val="ConsPlusNormal"/>
        <w:pBdr>
          <w:top w:val="single" w:sz="6" w:space="0" w:color="auto"/>
        </w:pBdr>
        <w:spacing w:before="100" w:after="100"/>
        <w:jc w:val="both"/>
        <w:rPr>
          <w:sz w:val="2"/>
          <w:szCs w:val="2"/>
        </w:rPr>
      </w:pPr>
    </w:p>
    <w:p w:rsidR="00580094" w:rsidRDefault="00580094">
      <w:pPr>
        <w:pStyle w:val="ConsPlusNormal"/>
        <w:jc w:val="center"/>
      </w:pPr>
    </w:p>
    <w:p w:rsidR="00580094" w:rsidRDefault="00580094">
      <w:pPr>
        <w:pStyle w:val="ConsPlusTitle"/>
        <w:jc w:val="center"/>
      </w:pPr>
      <w:r>
        <w:t>РОССИЙСКАЯ ФЕДЕРАЦИЯ</w:t>
      </w:r>
    </w:p>
    <w:p w:rsidR="00580094" w:rsidRDefault="00580094">
      <w:pPr>
        <w:pStyle w:val="ConsPlusTitle"/>
        <w:jc w:val="center"/>
      </w:pPr>
    </w:p>
    <w:p w:rsidR="00580094" w:rsidRDefault="00580094">
      <w:pPr>
        <w:pStyle w:val="ConsPlusTitle"/>
        <w:jc w:val="center"/>
      </w:pPr>
      <w:r>
        <w:t>ФЕДЕРАЛЬНЫЙ ЗАКОН</w:t>
      </w:r>
    </w:p>
    <w:p w:rsidR="00580094" w:rsidRDefault="00580094">
      <w:pPr>
        <w:pStyle w:val="ConsPlusTitle"/>
        <w:jc w:val="center"/>
      </w:pPr>
    </w:p>
    <w:p w:rsidR="00580094" w:rsidRDefault="00580094">
      <w:pPr>
        <w:pStyle w:val="ConsPlusTitle"/>
        <w:jc w:val="center"/>
      </w:pPr>
      <w:r>
        <w:t>О ПРОМЫШЛЕННОЙ ПОЛИТИКЕ В РОССИЙСКОЙ ФЕДЕРАЦИИ</w:t>
      </w:r>
    </w:p>
    <w:p w:rsidR="00580094" w:rsidRDefault="00580094">
      <w:pPr>
        <w:pStyle w:val="ConsPlusNormal"/>
        <w:jc w:val="center"/>
      </w:pPr>
    </w:p>
    <w:p w:rsidR="00580094" w:rsidRDefault="00580094">
      <w:pPr>
        <w:pStyle w:val="ConsPlusNormal"/>
        <w:jc w:val="right"/>
      </w:pPr>
      <w:r>
        <w:t>Принят</w:t>
      </w:r>
    </w:p>
    <w:p w:rsidR="00580094" w:rsidRDefault="00580094">
      <w:pPr>
        <w:pStyle w:val="ConsPlusNormal"/>
        <w:jc w:val="right"/>
      </w:pPr>
      <w:r>
        <w:t>Государственной Думой</w:t>
      </w:r>
    </w:p>
    <w:p w:rsidR="00580094" w:rsidRDefault="00580094">
      <w:pPr>
        <w:pStyle w:val="ConsPlusNormal"/>
        <w:jc w:val="right"/>
      </w:pPr>
      <w:r>
        <w:t>16 декабря 2014 года</w:t>
      </w:r>
    </w:p>
    <w:p w:rsidR="00580094" w:rsidRDefault="00580094">
      <w:pPr>
        <w:pStyle w:val="ConsPlusNormal"/>
        <w:jc w:val="right"/>
      </w:pPr>
    </w:p>
    <w:p w:rsidR="00580094" w:rsidRDefault="00580094">
      <w:pPr>
        <w:pStyle w:val="ConsPlusNormal"/>
        <w:jc w:val="right"/>
      </w:pPr>
      <w:r>
        <w:t>Одобрен</w:t>
      </w:r>
    </w:p>
    <w:p w:rsidR="00580094" w:rsidRDefault="00580094">
      <w:pPr>
        <w:pStyle w:val="ConsPlusNormal"/>
        <w:jc w:val="right"/>
      </w:pPr>
      <w:r>
        <w:t>Советом Федерации</w:t>
      </w:r>
    </w:p>
    <w:p w:rsidR="00580094" w:rsidRDefault="00580094">
      <w:pPr>
        <w:pStyle w:val="ConsPlusNormal"/>
        <w:jc w:val="right"/>
      </w:pPr>
      <w:r>
        <w:t>25 декабря 2014 года</w:t>
      </w:r>
    </w:p>
    <w:p w:rsidR="00580094" w:rsidRDefault="00580094">
      <w:pPr>
        <w:pStyle w:val="ConsPlusNormal"/>
        <w:jc w:val="center"/>
      </w:pPr>
      <w:r>
        <w:t>Список изменяющих документов</w:t>
      </w:r>
    </w:p>
    <w:p w:rsidR="00580094" w:rsidRDefault="00580094">
      <w:pPr>
        <w:pStyle w:val="ConsPlusNormal"/>
        <w:jc w:val="center"/>
      </w:pPr>
      <w:r>
        <w:t xml:space="preserve">(в ред. Федеральных законов от 13.07.2015 </w:t>
      </w:r>
      <w:hyperlink r:id="rId5" w:history="1">
        <w:r>
          <w:rPr>
            <w:color w:val="0000FF"/>
          </w:rPr>
          <w:t>N 216-ФЗ</w:t>
        </w:r>
      </w:hyperlink>
      <w:r>
        <w:t>,</w:t>
      </w:r>
    </w:p>
    <w:p w:rsidR="00580094" w:rsidRDefault="00580094">
      <w:pPr>
        <w:pStyle w:val="ConsPlusNormal"/>
        <w:jc w:val="center"/>
      </w:pPr>
      <w:r>
        <w:t xml:space="preserve">от 03.07.2016 </w:t>
      </w:r>
      <w:hyperlink r:id="rId6" w:history="1">
        <w:r>
          <w:rPr>
            <w:color w:val="0000FF"/>
          </w:rPr>
          <w:t>N 365-ФЗ</w:t>
        </w:r>
      </w:hyperlink>
      <w:r>
        <w:t>)</w:t>
      </w:r>
    </w:p>
    <w:p w:rsidR="00580094" w:rsidRDefault="00580094">
      <w:pPr>
        <w:pStyle w:val="ConsPlusNormal"/>
        <w:jc w:val="center"/>
      </w:pPr>
    </w:p>
    <w:p w:rsidR="00580094" w:rsidRDefault="00580094">
      <w:pPr>
        <w:pStyle w:val="ConsPlusTitle"/>
        <w:jc w:val="center"/>
        <w:outlineLvl w:val="0"/>
      </w:pPr>
      <w:r>
        <w:t>Глава 1. ОБЩИЕ ПОЛОЖЕНИЯ</w:t>
      </w:r>
    </w:p>
    <w:p w:rsidR="00580094" w:rsidRDefault="00580094">
      <w:pPr>
        <w:pStyle w:val="ConsPlusNormal"/>
        <w:ind w:firstLine="540"/>
        <w:jc w:val="both"/>
      </w:pPr>
    </w:p>
    <w:p w:rsidR="00580094" w:rsidRDefault="00580094">
      <w:pPr>
        <w:pStyle w:val="ConsPlusNormal"/>
        <w:ind w:firstLine="540"/>
        <w:jc w:val="both"/>
        <w:outlineLvl w:val="1"/>
      </w:pPr>
      <w:r>
        <w:t>Статья 1. Предмет регулирования настоящего Федерального закона</w:t>
      </w:r>
    </w:p>
    <w:p w:rsidR="00580094" w:rsidRDefault="00580094">
      <w:pPr>
        <w:pStyle w:val="ConsPlusNormal"/>
        <w:ind w:firstLine="540"/>
        <w:jc w:val="both"/>
      </w:pPr>
    </w:p>
    <w:p w:rsidR="00580094" w:rsidRDefault="00580094">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580094" w:rsidRDefault="00580094">
      <w:pPr>
        <w:pStyle w:val="ConsPlusNormal"/>
        <w:ind w:firstLine="540"/>
        <w:jc w:val="both"/>
      </w:pPr>
    </w:p>
    <w:p w:rsidR="00580094" w:rsidRDefault="00580094">
      <w:pPr>
        <w:pStyle w:val="ConsPlusNormal"/>
        <w:ind w:firstLine="540"/>
        <w:jc w:val="both"/>
        <w:outlineLvl w:val="1"/>
      </w:pPr>
      <w:r>
        <w:t>Статья 2. Правовое регулирование в сфере промышленной политики</w:t>
      </w:r>
    </w:p>
    <w:p w:rsidR="00580094" w:rsidRDefault="00580094">
      <w:pPr>
        <w:pStyle w:val="ConsPlusNormal"/>
        <w:ind w:firstLine="540"/>
        <w:jc w:val="both"/>
      </w:pPr>
    </w:p>
    <w:p w:rsidR="00580094" w:rsidRDefault="00580094">
      <w:pPr>
        <w:pStyle w:val="ConsPlusNormal"/>
        <w:ind w:firstLine="540"/>
        <w:jc w:val="both"/>
      </w:pPr>
      <w:r>
        <w:t xml:space="preserve">1. Правовое регулирование в сфере промышленной политики основывается на </w:t>
      </w:r>
      <w:hyperlink r:id="rId7" w:history="1">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rsidR="00580094" w:rsidRDefault="00580094">
      <w:pPr>
        <w:pStyle w:val="ConsPlusNormal"/>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580094" w:rsidRDefault="00580094">
      <w:pPr>
        <w:pStyle w:val="ConsPlusNormal"/>
        <w:ind w:firstLine="540"/>
        <w:jc w:val="both"/>
      </w:pPr>
    </w:p>
    <w:p w:rsidR="00580094" w:rsidRDefault="00580094">
      <w:pPr>
        <w:pStyle w:val="ConsPlusNormal"/>
        <w:ind w:firstLine="540"/>
        <w:jc w:val="both"/>
        <w:outlineLvl w:val="1"/>
      </w:pPr>
      <w:r>
        <w:t>Статья 3. Основные понятия, используемые в настоящем Федеральном законе</w:t>
      </w:r>
    </w:p>
    <w:p w:rsidR="00580094" w:rsidRDefault="00580094">
      <w:pPr>
        <w:pStyle w:val="ConsPlusNormal"/>
        <w:ind w:firstLine="540"/>
        <w:jc w:val="both"/>
      </w:pPr>
    </w:p>
    <w:p w:rsidR="00580094" w:rsidRDefault="00580094">
      <w:pPr>
        <w:pStyle w:val="ConsPlusNormal"/>
        <w:ind w:firstLine="540"/>
        <w:jc w:val="both"/>
      </w:pPr>
      <w:r>
        <w:t>Для целей настоящего Федерального закона используются следующие основные понятия:</w:t>
      </w:r>
    </w:p>
    <w:p w:rsidR="00580094" w:rsidRDefault="00580094">
      <w:pPr>
        <w:pStyle w:val="ConsPlusNormal"/>
        <w:ind w:firstLine="540"/>
        <w:jc w:val="both"/>
      </w:pPr>
      <w:r>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580094" w:rsidRDefault="00580094">
      <w:pPr>
        <w:pStyle w:val="ConsPlusNormal"/>
        <w:ind w:firstLine="540"/>
        <w:jc w:val="both"/>
      </w:pPr>
      <w:r>
        <w:t xml:space="preserve">2) промышленное производство (промышленность) - определенная на основании </w:t>
      </w:r>
      <w:r>
        <w:lastRenderedPageBreak/>
        <w:t xml:space="preserve">Общероссийского </w:t>
      </w:r>
      <w:hyperlink r:id="rId8" w:history="1">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580094" w:rsidRDefault="00580094">
      <w:pPr>
        <w:pStyle w:val="ConsPlusNormal"/>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580094" w:rsidRDefault="00580094">
      <w:pPr>
        <w:pStyle w:val="ConsPlusNormal"/>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580094" w:rsidRDefault="00580094">
      <w:pPr>
        <w:pStyle w:val="ConsPlusNormal"/>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9" w:history="1">
        <w:r>
          <w:rPr>
            <w:color w:val="0000FF"/>
          </w:rPr>
          <w:t>классификатором</w:t>
        </w:r>
      </w:hyperlink>
      <w:r>
        <w:t xml:space="preserve"> видов экономической деятельности;</w:t>
      </w:r>
    </w:p>
    <w:p w:rsidR="00580094" w:rsidRDefault="00580094">
      <w:pPr>
        <w:pStyle w:val="ConsPlusNormal"/>
        <w:ind w:firstLine="540"/>
        <w:jc w:val="both"/>
      </w:pPr>
      <w:r>
        <w:t>6) промышленная продукция - товары, произведенные в результате осуществления деятельности в сфере промышленности;</w:t>
      </w:r>
    </w:p>
    <w:p w:rsidR="00580094" w:rsidRDefault="00580094">
      <w:pPr>
        <w:pStyle w:val="ConsPlusNormal"/>
        <w:ind w:firstLine="540"/>
        <w:jc w:val="both"/>
      </w:pPr>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92" w:history="1">
        <w:r>
          <w:rPr>
            <w:color w:val="0000FF"/>
          </w:rPr>
          <w:t>пунктом 2 части 1 статьи 6</w:t>
        </w:r>
      </w:hyperlink>
      <w:r>
        <w:t xml:space="preserve"> настоящего Федерального закона, и не может быть заменена на продукцию, произведенную на территории Российской Федерации и имеющую схожие технические и эксплуатационные характеристики, позволяющие ей выполнять те же функции и быть коммерчески взаимозаменяемой;</w:t>
      </w:r>
    </w:p>
    <w:p w:rsidR="00580094" w:rsidRDefault="00580094">
      <w:pPr>
        <w:pStyle w:val="ConsPlusNormal"/>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580094" w:rsidRDefault="00580094">
      <w:pPr>
        <w:pStyle w:val="ConsPlusNormal"/>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p>
    <w:p w:rsidR="00580094" w:rsidRDefault="00580094">
      <w:pPr>
        <w:pStyle w:val="ConsPlusNormal"/>
        <w:ind w:firstLine="540"/>
        <w:jc w:val="both"/>
      </w:pPr>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rsidR="00580094" w:rsidRDefault="00580094">
      <w:pPr>
        <w:pStyle w:val="ConsPlusNormal"/>
        <w:ind w:firstLine="540"/>
        <w:jc w:val="both"/>
      </w:pPr>
      <w:r>
        <w:t>11) государственная информационная система промышленности - федеральная государственная информационная система, содержащая информацию о состоянии отраслей промышленности и прогнозе их развития;</w:t>
      </w:r>
    </w:p>
    <w:p w:rsidR="00580094" w:rsidRDefault="00580094">
      <w:pPr>
        <w:pStyle w:val="ConsPlusNormal"/>
        <w:ind w:firstLine="540"/>
        <w:jc w:val="both"/>
      </w:pPr>
      <w:r>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580094" w:rsidRDefault="00580094">
      <w:pPr>
        <w:pStyle w:val="ConsPlusNormal"/>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580094" w:rsidRDefault="00580094">
      <w:pPr>
        <w:pStyle w:val="ConsPlusNormal"/>
        <w:ind w:firstLine="540"/>
        <w:jc w:val="both"/>
      </w:pPr>
      <w:r>
        <w:t xml:space="preserve">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w:t>
      </w:r>
      <w:proofErr w:type="spellStart"/>
      <w:r>
        <w:t>предпроектные</w:t>
      </w:r>
      <w:proofErr w:type="spellEnd"/>
      <w:r>
        <w:t xml:space="preserve"> и проектные услуги;</w:t>
      </w:r>
    </w:p>
    <w:p w:rsidR="00580094" w:rsidRDefault="00580094">
      <w:pPr>
        <w:pStyle w:val="ConsPlusNormal"/>
        <w:ind w:firstLine="540"/>
        <w:jc w:val="both"/>
      </w:pPr>
      <w:r>
        <w:lastRenderedPageBreak/>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580094" w:rsidRDefault="00580094">
      <w:pPr>
        <w:pStyle w:val="ConsPlusNormal"/>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580094" w:rsidRDefault="00580094">
      <w:pPr>
        <w:pStyle w:val="ConsPlusNormal"/>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580094" w:rsidRDefault="00580094">
      <w:pPr>
        <w:pStyle w:val="ConsPlusNormal"/>
        <w:ind w:firstLine="540"/>
        <w:jc w:val="both"/>
      </w:pPr>
    </w:p>
    <w:p w:rsidR="00580094" w:rsidRDefault="00580094">
      <w:pPr>
        <w:pStyle w:val="ConsPlusNormal"/>
        <w:ind w:firstLine="540"/>
        <w:jc w:val="both"/>
        <w:outlineLvl w:val="1"/>
      </w:pPr>
      <w:r>
        <w:t>Статья 4. Цели, задачи и принципы промышленной политики</w:t>
      </w:r>
    </w:p>
    <w:p w:rsidR="00580094" w:rsidRDefault="00580094">
      <w:pPr>
        <w:pStyle w:val="ConsPlusNormal"/>
        <w:ind w:firstLine="540"/>
        <w:jc w:val="both"/>
      </w:pPr>
    </w:p>
    <w:p w:rsidR="00580094" w:rsidRDefault="00580094">
      <w:pPr>
        <w:pStyle w:val="ConsPlusNormal"/>
        <w:ind w:firstLine="540"/>
        <w:jc w:val="both"/>
      </w:pPr>
      <w:r>
        <w:t>1. Целями промышленной политики являются:</w:t>
      </w:r>
    </w:p>
    <w:p w:rsidR="00580094" w:rsidRDefault="00580094">
      <w:pPr>
        <w:pStyle w:val="ConsPlusNormal"/>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580094" w:rsidRDefault="00580094">
      <w:pPr>
        <w:pStyle w:val="ConsPlusNormal"/>
        <w:ind w:firstLine="540"/>
        <w:jc w:val="both"/>
      </w:pPr>
      <w:r>
        <w:t>2) обеспечение обороны страны и безопасности государства;</w:t>
      </w:r>
    </w:p>
    <w:p w:rsidR="00580094" w:rsidRDefault="00580094">
      <w:pPr>
        <w:pStyle w:val="ConsPlusNormal"/>
        <w:ind w:firstLine="540"/>
        <w:jc w:val="both"/>
      </w:pPr>
      <w:r>
        <w:t>3) обеспечение занятости населения и повышение уровня жизни граждан Российской Федерации.</w:t>
      </w:r>
    </w:p>
    <w:p w:rsidR="00580094" w:rsidRDefault="00580094">
      <w:pPr>
        <w:pStyle w:val="ConsPlusNormal"/>
        <w:ind w:firstLine="540"/>
        <w:jc w:val="both"/>
      </w:pPr>
      <w:r>
        <w:t>2. Задачами промышленной политики являются:</w:t>
      </w:r>
    </w:p>
    <w:p w:rsidR="00580094" w:rsidRDefault="00580094">
      <w:pPr>
        <w:pStyle w:val="ConsPlusNormal"/>
        <w:ind w:firstLine="540"/>
        <w:jc w:val="both"/>
      </w:pPr>
      <w:r>
        <w:t>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rsidR="00580094" w:rsidRDefault="00580094">
      <w:pPr>
        <w:pStyle w:val="ConsPlusNormal"/>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580094" w:rsidRDefault="00580094">
      <w:pPr>
        <w:pStyle w:val="ConsPlusNormal"/>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580094" w:rsidRDefault="00580094">
      <w:pPr>
        <w:pStyle w:val="ConsPlusNormal"/>
        <w:ind w:firstLine="540"/>
        <w:jc w:val="both"/>
      </w:pPr>
      <w:r>
        <w:t>4) стимулирование субъектов деятельности в сфере промышленности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580094" w:rsidRDefault="00580094">
      <w:pPr>
        <w:pStyle w:val="ConsPlusNormal"/>
        <w:ind w:firstLine="540"/>
        <w:jc w:val="both"/>
      </w:pPr>
      <w:r>
        <w:t>5) увеличение выпуска продукции с высокой долей добавленной стоимости и поддержка экспорта такой продукции;</w:t>
      </w:r>
    </w:p>
    <w:p w:rsidR="00580094" w:rsidRDefault="00580094">
      <w:pPr>
        <w:pStyle w:val="ConsPlusNormal"/>
        <w:ind w:firstLine="540"/>
        <w:jc w:val="both"/>
      </w:pPr>
      <w:r>
        <w:t>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rsidR="00580094" w:rsidRDefault="00580094">
      <w:pPr>
        <w:pStyle w:val="ConsPlusNormal"/>
        <w:ind w:firstLine="540"/>
        <w:jc w:val="both"/>
      </w:pPr>
      <w:r>
        <w:t>7) снижение риска чрезвычайных ситуаций техногенного характера на объектах промышленной инфраструктуры;</w:t>
      </w:r>
    </w:p>
    <w:p w:rsidR="00580094" w:rsidRDefault="00580094">
      <w:pPr>
        <w:pStyle w:val="ConsPlusNormal"/>
        <w:ind w:firstLine="540"/>
        <w:jc w:val="both"/>
      </w:pPr>
      <w:r>
        <w:t>8) обеспечение технологической независимости национальной экономики.</w:t>
      </w:r>
    </w:p>
    <w:p w:rsidR="00580094" w:rsidRDefault="00580094">
      <w:pPr>
        <w:pStyle w:val="ConsPlusNormal"/>
        <w:ind w:firstLine="540"/>
        <w:jc w:val="both"/>
      </w:pPr>
      <w:r>
        <w:t>3. Основными принципами промышленной политики являются:</w:t>
      </w:r>
    </w:p>
    <w:p w:rsidR="00580094" w:rsidRDefault="00580094">
      <w:pPr>
        <w:pStyle w:val="ConsPlusNormal"/>
        <w:ind w:firstLine="540"/>
        <w:jc w:val="both"/>
      </w:pPr>
      <w:r>
        <w:t>1) программно-целевой метод формирования документов стратегического планирования в сфере промышленности;</w:t>
      </w:r>
    </w:p>
    <w:p w:rsidR="00580094" w:rsidRDefault="00580094">
      <w:pPr>
        <w:pStyle w:val="ConsPlusNormal"/>
        <w:ind w:firstLine="540"/>
        <w:jc w:val="both"/>
      </w:pPr>
      <w:r>
        <w:t>2) измеримость целей развития промышленности и реализации мер стимулирования субъектов деятельности в сфере промышленности;</w:t>
      </w:r>
    </w:p>
    <w:p w:rsidR="00580094" w:rsidRDefault="00580094">
      <w:pPr>
        <w:pStyle w:val="ConsPlusNormal"/>
        <w:ind w:firstLine="540"/>
        <w:jc w:val="both"/>
      </w:pPr>
      <w:r>
        <w:t>3) мониторинг эффективности промышленной политики и контроль за ее реализацией;</w:t>
      </w:r>
    </w:p>
    <w:p w:rsidR="00580094" w:rsidRDefault="00580094">
      <w:pPr>
        <w:pStyle w:val="ConsPlusNormal"/>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580094" w:rsidRDefault="00580094">
      <w:pPr>
        <w:pStyle w:val="ConsPlusNormal"/>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580094" w:rsidRDefault="00580094">
      <w:pPr>
        <w:pStyle w:val="ConsPlusNormal"/>
        <w:ind w:firstLine="540"/>
        <w:jc w:val="both"/>
      </w:pPr>
      <w:r>
        <w:lastRenderedPageBreak/>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580094" w:rsidRDefault="00580094">
      <w:pPr>
        <w:pStyle w:val="ConsPlusNormal"/>
        <w:ind w:firstLine="540"/>
        <w:jc w:val="both"/>
      </w:pPr>
      <w:r>
        <w:t>7) обеспеченность ресурсами и их концентрация на развитии приоритетных отраслей промышленности;</w:t>
      </w:r>
    </w:p>
    <w:p w:rsidR="00580094" w:rsidRDefault="00580094">
      <w:pPr>
        <w:pStyle w:val="ConsPlusNormal"/>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580094" w:rsidRDefault="00580094">
      <w:pPr>
        <w:pStyle w:val="ConsPlusNormal"/>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580094" w:rsidRDefault="00580094">
      <w:pPr>
        <w:pStyle w:val="ConsPlusNormal"/>
        <w:ind w:firstLine="540"/>
        <w:jc w:val="both"/>
      </w:pPr>
      <w:r>
        <w:t>10) интеграция науки, образования и промышленности;</w:t>
      </w:r>
    </w:p>
    <w:p w:rsidR="00580094" w:rsidRDefault="00580094">
      <w:pPr>
        <w:pStyle w:val="ConsPlusNormal"/>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580094" w:rsidRDefault="00580094">
      <w:pPr>
        <w:pStyle w:val="ConsPlusNormal"/>
        <w:ind w:firstLine="540"/>
        <w:jc w:val="both"/>
      </w:pPr>
    </w:p>
    <w:p w:rsidR="00580094" w:rsidRDefault="00580094">
      <w:pPr>
        <w:pStyle w:val="ConsPlusNormal"/>
        <w:ind w:firstLine="540"/>
        <w:jc w:val="both"/>
        <w:outlineLvl w:val="1"/>
      </w:pPr>
      <w:r>
        <w:t>Статья 5. Участники формирования промышленной политики и ее реализации</w:t>
      </w:r>
    </w:p>
    <w:p w:rsidR="00580094" w:rsidRDefault="00580094">
      <w:pPr>
        <w:pStyle w:val="ConsPlusNormal"/>
        <w:ind w:firstLine="540"/>
        <w:jc w:val="both"/>
      </w:pPr>
    </w:p>
    <w:p w:rsidR="00580094" w:rsidRDefault="00580094">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580094" w:rsidRDefault="00580094">
      <w:pPr>
        <w:pStyle w:val="ConsPlusNormal"/>
        <w:ind w:firstLine="540"/>
        <w:jc w:val="both"/>
      </w:pPr>
      <w:r>
        <w:t>2. Полномочия Государственной корпорации по атомной энергии "</w:t>
      </w:r>
      <w:proofErr w:type="spellStart"/>
      <w:r>
        <w:t>Росатом</w:t>
      </w:r>
      <w:proofErr w:type="spellEnd"/>
      <w:r>
        <w:t>"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580094" w:rsidRDefault="00580094">
      <w:pPr>
        <w:pStyle w:val="ConsPlusNormal"/>
        <w:ind w:firstLine="540"/>
        <w:jc w:val="both"/>
      </w:pPr>
      <w:r>
        <w:t>3. Полномочия Государственной корпорации по космической деятельности "</w:t>
      </w:r>
      <w:proofErr w:type="spellStart"/>
      <w:r>
        <w:t>Роскосмос</w:t>
      </w:r>
      <w:proofErr w:type="spellEnd"/>
      <w:r>
        <w:t>"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580094" w:rsidRDefault="00580094">
      <w:pPr>
        <w:pStyle w:val="ConsPlusNormal"/>
        <w:jc w:val="both"/>
      </w:pPr>
      <w:r>
        <w:t xml:space="preserve">(часть 3 введена Федеральным </w:t>
      </w:r>
      <w:hyperlink r:id="rId10" w:history="1">
        <w:r>
          <w:rPr>
            <w:color w:val="0000FF"/>
          </w:rPr>
          <w:t>законом</w:t>
        </w:r>
      </w:hyperlink>
      <w:r>
        <w:t xml:space="preserve"> от 13.07.2015 N 216-ФЗ)</w:t>
      </w:r>
    </w:p>
    <w:p w:rsidR="00580094" w:rsidRDefault="00580094">
      <w:pPr>
        <w:pStyle w:val="ConsPlusNormal"/>
        <w:ind w:firstLine="540"/>
        <w:jc w:val="both"/>
      </w:pPr>
    </w:p>
    <w:p w:rsidR="00580094" w:rsidRDefault="00580094">
      <w:pPr>
        <w:pStyle w:val="ConsPlusNormal"/>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580094" w:rsidRDefault="00580094">
      <w:pPr>
        <w:pStyle w:val="ConsPlusNormal"/>
        <w:ind w:firstLine="540"/>
        <w:jc w:val="both"/>
      </w:pPr>
    </w:p>
    <w:p w:rsidR="00580094" w:rsidRDefault="00580094">
      <w:pPr>
        <w:pStyle w:val="ConsPlusNormal"/>
        <w:ind w:firstLine="540"/>
        <w:jc w:val="both"/>
      </w:pPr>
      <w:r>
        <w:t>1. Правительство Российской Федерации в соответствии с настоящим Федеральным законом:</w:t>
      </w:r>
    </w:p>
    <w:p w:rsidR="00580094" w:rsidRDefault="00580094">
      <w:pPr>
        <w:pStyle w:val="ConsPlusNormal"/>
        <w:ind w:firstLine="540"/>
        <w:jc w:val="both"/>
      </w:pPr>
      <w:r>
        <w:t xml:space="preserve">1) утверждает документы стратегического планирования в сфере промышленности в соответствии с Федеральным </w:t>
      </w:r>
      <w:hyperlink r:id="rId11" w:history="1">
        <w:r>
          <w:rPr>
            <w:color w:val="0000FF"/>
          </w:rPr>
          <w:t>законом</w:t>
        </w:r>
      </w:hyperlink>
      <w:r>
        <w:t xml:space="preserve"> от 28 июня 2014 года N 172-ФЗ "О стратегическом планировании в Российской Федерации";</w:t>
      </w:r>
    </w:p>
    <w:p w:rsidR="00580094" w:rsidRDefault="00580094">
      <w:pPr>
        <w:pStyle w:val="ConsPlusNormal"/>
        <w:ind w:firstLine="540"/>
        <w:jc w:val="both"/>
      </w:pPr>
      <w:bookmarkStart w:id="0" w:name="P92"/>
      <w:bookmarkEnd w:id="0"/>
      <w:r>
        <w:t xml:space="preserve">2) утверждает </w:t>
      </w:r>
      <w:hyperlink r:id="rId12" w:history="1">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критерии подтверждения производства промышленной продукции на территории Российской Федерации;</w:t>
      </w:r>
    </w:p>
    <w:p w:rsidR="00580094" w:rsidRDefault="00580094">
      <w:pPr>
        <w:pStyle w:val="ConsPlusNormal"/>
        <w:jc w:val="both"/>
      </w:pPr>
      <w:r>
        <w:t xml:space="preserve">(в ред. Федерального </w:t>
      </w:r>
      <w:hyperlink r:id="rId13" w:history="1">
        <w:r>
          <w:rPr>
            <w:color w:val="0000FF"/>
          </w:rPr>
          <w:t>закона</w:t>
        </w:r>
      </w:hyperlink>
      <w:r>
        <w:t xml:space="preserve"> от 03.07.2016 N 365-ФЗ)</w:t>
      </w:r>
    </w:p>
    <w:p w:rsidR="00580094" w:rsidRDefault="00580094">
      <w:pPr>
        <w:pStyle w:val="ConsPlusNormal"/>
        <w:ind w:firstLine="540"/>
        <w:jc w:val="both"/>
      </w:pPr>
      <w:bookmarkStart w:id="1" w:name="P94"/>
      <w:bookmarkEnd w:id="1"/>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до 2025 года финансовой поддержки в виде льгот по налогам и сборам в соответствии с законодательством о налогах и сборах, а также порядок формирования и ведения перечня этих инвестиционных проектов;</w:t>
      </w:r>
    </w:p>
    <w:p w:rsidR="00580094" w:rsidRDefault="00580094">
      <w:pPr>
        <w:pStyle w:val="ConsPlusNormal"/>
        <w:ind w:firstLine="540"/>
        <w:jc w:val="both"/>
      </w:pPr>
      <w:r>
        <w:t xml:space="preserve">4) утверждает </w:t>
      </w:r>
      <w:hyperlink r:id="rId14" w:history="1">
        <w:r>
          <w:rPr>
            <w:color w:val="0000FF"/>
          </w:rPr>
          <w:t>порядок</w:t>
        </w:r>
      </w:hyperlink>
      <w:r>
        <w:t xml:space="preserve"> создания, эксплуатации и совершенствования государственной информационной системы промышленности, порядок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перечень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w:t>
      </w:r>
      <w:r>
        <w:lastRenderedPageBreak/>
        <w:t>субъектами деятельности в сфере промышленности, органами государственной власти и органами местного самоуправления, порядок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580094" w:rsidRDefault="00580094">
      <w:pPr>
        <w:pStyle w:val="ConsPlusNormal"/>
        <w:ind w:firstLine="540"/>
        <w:jc w:val="both"/>
      </w:pPr>
      <w:r>
        <w:t>5) устанавливает требования к индустриальным (промышленным) паркам, управляющим компаниям индустриальных (промышленных) парков,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580094" w:rsidRDefault="00580094">
      <w:pPr>
        <w:pStyle w:val="ConsPlusNormal"/>
        <w:ind w:firstLine="540"/>
        <w:jc w:val="both"/>
      </w:pPr>
      <w:r>
        <w:t xml:space="preserve">6) утверждает </w:t>
      </w:r>
      <w:hyperlink r:id="rId15" w:history="1">
        <w:r>
          <w:rPr>
            <w:color w:val="0000FF"/>
          </w:rPr>
          <w:t>порядок</w:t>
        </w:r>
      </w:hyperlink>
      <w:r>
        <w:t xml:space="preserve"> заключения специальных инвестиционных контрактов;</w:t>
      </w:r>
    </w:p>
    <w:p w:rsidR="00580094" w:rsidRDefault="00580094">
      <w:pPr>
        <w:pStyle w:val="ConsPlusNormal"/>
        <w:ind w:firstLine="540"/>
        <w:jc w:val="both"/>
      </w:pPr>
      <w:r>
        <w:t xml:space="preserve">7) утверждает типовые </w:t>
      </w:r>
      <w:hyperlink r:id="rId16" w:history="1">
        <w:r>
          <w:rPr>
            <w:color w:val="0000FF"/>
          </w:rPr>
          <w:t>формы</w:t>
        </w:r>
      </w:hyperlink>
      <w:r>
        <w:t xml:space="preserve"> специального инвестиционного контракта применительно к отраслям промышленности;</w:t>
      </w:r>
    </w:p>
    <w:p w:rsidR="00580094" w:rsidRDefault="00580094">
      <w:pPr>
        <w:pStyle w:val="ConsPlusNormal"/>
        <w:ind w:firstLine="540"/>
        <w:jc w:val="both"/>
      </w:pPr>
      <w:r>
        <w:t xml:space="preserve">8) утверждает </w:t>
      </w:r>
      <w:hyperlink r:id="rId17" w:history="1">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18" w:history="1">
        <w:r>
          <w:rPr>
            <w:color w:val="0000FF"/>
          </w:rPr>
          <w:t>порядок</w:t>
        </w:r>
      </w:hyperlink>
      <w:r>
        <w:t xml:space="preserve"> расчета и ежегодно достигаемые значения;</w:t>
      </w:r>
    </w:p>
    <w:p w:rsidR="00580094" w:rsidRDefault="00580094">
      <w:pPr>
        <w:pStyle w:val="ConsPlusNormal"/>
        <w:ind w:firstLine="540"/>
        <w:jc w:val="both"/>
      </w:pPr>
      <w:r>
        <w:t>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rsidR="00580094" w:rsidRDefault="00580094">
      <w:pPr>
        <w:pStyle w:val="ConsPlusNormal"/>
        <w:ind w:firstLine="540"/>
        <w:jc w:val="both"/>
      </w:pPr>
      <w:r>
        <w:t>10) утверждает методику определения размера платы и предельные размеры платы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w:t>
      </w:r>
    </w:p>
    <w:p w:rsidR="00580094" w:rsidRDefault="00580094">
      <w:pPr>
        <w:pStyle w:val="ConsPlusNormal"/>
        <w:jc w:val="both"/>
      </w:pPr>
      <w:r>
        <w:t xml:space="preserve">(п. 10 введен Федеральным </w:t>
      </w:r>
      <w:hyperlink r:id="rId19" w:history="1">
        <w:r>
          <w:rPr>
            <w:color w:val="0000FF"/>
          </w:rPr>
          <w:t>законом</w:t>
        </w:r>
      </w:hyperlink>
      <w:r>
        <w:t xml:space="preserve"> от 03.07.2016 N 365-ФЗ)</w:t>
      </w:r>
    </w:p>
    <w:p w:rsidR="00580094" w:rsidRDefault="00580094">
      <w:pPr>
        <w:pStyle w:val="ConsPlusNormal"/>
        <w:ind w:firstLine="540"/>
        <w:jc w:val="both"/>
      </w:pPr>
      <w:r>
        <w:t xml:space="preserve">11) утверждает порядок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92" w:history="1">
        <w:r>
          <w:rPr>
            <w:color w:val="0000FF"/>
          </w:rPr>
          <w:t>пунктом 2</w:t>
        </w:r>
      </w:hyperlink>
      <w:r>
        <w:t xml:space="preserve"> настоящей части;</w:t>
      </w:r>
    </w:p>
    <w:p w:rsidR="00580094" w:rsidRDefault="00580094">
      <w:pPr>
        <w:pStyle w:val="ConsPlusNormal"/>
        <w:jc w:val="both"/>
      </w:pPr>
      <w:r>
        <w:t xml:space="preserve">(п. 11 введен Федеральным </w:t>
      </w:r>
      <w:hyperlink r:id="rId20" w:history="1">
        <w:r>
          <w:rPr>
            <w:color w:val="0000FF"/>
          </w:rPr>
          <w:t>законом</w:t>
        </w:r>
      </w:hyperlink>
      <w:r>
        <w:t xml:space="preserve"> от 03.07.2016 N 365-ФЗ)</w:t>
      </w:r>
    </w:p>
    <w:p w:rsidR="00580094" w:rsidRDefault="00580094">
      <w:pPr>
        <w:pStyle w:val="ConsPlusNormal"/>
        <w:ind w:firstLine="540"/>
        <w:jc w:val="both"/>
      </w:pPr>
      <w:r>
        <w:t>12) утверждает требования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и порядок их отбора;</w:t>
      </w:r>
    </w:p>
    <w:p w:rsidR="00580094" w:rsidRDefault="00580094">
      <w:pPr>
        <w:pStyle w:val="ConsPlusNormal"/>
        <w:jc w:val="both"/>
      </w:pPr>
      <w:r>
        <w:t xml:space="preserve">(п. 12 введен Федеральным </w:t>
      </w:r>
      <w:hyperlink r:id="rId21" w:history="1">
        <w:r>
          <w:rPr>
            <w:color w:val="0000FF"/>
          </w:rPr>
          <w:t>законом</w:t>
        </w:r>
      </w:hyperlink>
      <w:r>
        <w:t xml:space="preserve"> от 03.07.2016 N 365-ФЗ)</w:t>
      </w:r>
    </w:p>
    <w:p w:rsidR="00580094" w:rsidRDefault="00580094">
      <w:pPr>
        <w:pStyle w:val="ConsPlusNormal"/>
        <w:ind w:firstLine="540"/>
        <w:jc w:val="both"/>
      </w:pPr>
      <w:r>
        <w:t>13) утверждает порядок выдачи заключения о подтверждении производства промышленной продукции на территории Российской Федерации.</w:t>
      </w:r>
    </w:p>
    <w:p w:rsidR="00580094" w:rsidRDefault="00580094">
      <w:pPr>
        <w:pStyle w:val="ConsPlusNormal"/>
        <w:jc w:val="both"/>
      </w:pPr>
      <w:r>
        <w:t xml:space="preserve">(п. 13 введен Федеральным </w:t>
      </w:r>
      <w:hyperlink r:id="rId22" w:history="1">
        <w:r>
          <w:rPr>
            <w:color w:val="0000FF"/>
          </w:rPr>
          <w:t>законом</w:t>
        </w:r>
      </w:hyperlink>
      <w:r>
        <w:t xml:space="preserve"> от 03.07.2016 N 365-ФЗ)</w:t>
      </w:r>
    </w:p>
    <w:p w:rsidR="00580094" w:rsidRDefault="00580094">
      <w:pPr>
        <w:pStyle w:val="ConsPlusNormal"/>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580094" w:rsidRDefault="00580094">
      <w:pPr>
        <w:pStyle w:val="ConsPlusNormal"/>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580094" w:rsidRDefault="00580094">
      <w:pPr>
        <w:pStyle w:val="ConsPlusNormal"/>
        <w:ind w:firstLine="540"/>
        <w:jc w:val="both"/>
      </w:pPr>
      <w:bookmarkStart w:id="2" w:name="P111"/>
      <w:bookmarkEnd w:id="2"/>
      <w:r>
        <w:t>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580094" w:rsidRDefault="00580094">
      <w:pPr>
        <w:pStyle w:val="ConsPlusNormal"/>
        <w:ind w:firstLine="540"/>
        <w:jc w:val="both"/>
      </w:pPr>
      <w:r>
        <w:t>2) участвует от имени Российской Федерации в разработке и заключении специальных инвестиционных контрактов, а также осуществляет контроль их исполнения;</w:t>
      </w:r>
    </w:p>
    <w:p w:rsidR="00580094" w:rsidRDefault="00580094">
      <w:pPr>
        <w:pStyle w:val="ConsPlusNormal"/>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580094" w:rsidRDefault="00580094">
      <w:pPr>
        <w:pStyle w:val="ConsPlusNormal"/>
        <w:ind w:firstLine="540"/>
        <w:jc w:val="both"/>
      </w:pPr>
      <w:r>
        <w:t xml:space="preserve">4) подтверждает соответствие индустриальных (промышленных) парков </w:t>
      </w:r>
      <w:hyperlink r:id="rId23" w:history="1">
        <w:r>
          <w:rPr>
            <w:color w:val="0000FF"/>
          </w:rPr>
          <w:t>требованиям</w:t>
        </w:r>
      </w:hyperlink>
      <w:r>
        <w:t xml:space="preserve">, </w:t>
      </w:r>
      <w:r>
        <w:lastRenderedPageBreak/>
        <w:t>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80094" w:rsidRDefault="00580094">
      <w:pPr>
        <w:pStyle w:val="ConsPlusNormal"/>
        <w:ind w:firstLine="540"/>
        <w:jc w:val="both"/>
      </w:pPr>
      <w:r>
        <w:t>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580094" w:rsidRDefault="00580094">
      <w:pPr>
        <w:pStyle w:val="ConsPlusNormal"/>
        <w:ind w:firstLine="540"/>
        <w:jc w:val="both"/>
      </w:pPr>
      <w:r>
        <w:t>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произведенной в Российской Федерации промышленной продукции;</w:t>
      </w:r>
    </w:p>
    <w:p w:rsidR="00580094" w:rsidRDefault="00580094">
      <w:pPr>
        <w:pStyle w:val="ConsPlusNormal"/>
        <w:jc w:val="both"/>
      </w:pPr>
      <w:r>
        <w:t xml:space="preserve">(п. 6 введен Федеральным </w:t>
      </w:r>
      <w:hyperlink r:id="rId24" w:history="1">
        <w:r>
          <w:rPr>
            <w:color w:val="0000FF"/>
          </w:rPr>
          <w:t>законом</w:t>
        </w:r>
      </w:hyperlink>
      <w:r>
        <w:t xml:space="preserve"> от 03.07.2016 N 365-ФЗ)</w:t>
      </w:r>
    </w:p>
    <w:p w:rsidR="00580094" w:rsidRDefault="00580094">
      <w:pPr>
        <w:pStyle w:val="ConsPlusNormal"/>
        <w:ind w:firstLine="540"/>
        <w:jc w:val="both"/>
      </w:pPr>
      <w:r>
        <w:t>7) выдает заключение о подтверждении производства промышленной продукции на территории Российской Федерации.</w:t>
      </w:r>
    </w:p>
    <w:p w:rsidR="00580094" w:rsidRDefault="00580094">
      <w:pPr>
        <w:pStyle w:val="ConsPlusNormal"/>
        <w:jc w:val="both"/>
      </w:pPr>
      <w:r>
        <w:t xml:space="preserve">(п. 7 введен Федеральным </w:t>
      </w:r>
      <w:hyperlink r:id="rId25" w:history="1">
        <w:r>
          <w:rPr>
            <w:color w:val="0000FF"/>
          </w:rPr>
          <w:t>законом</w:t>
        </w:r>
      </w:hyperlink>
      <w:r>
        <w:t xml:space="preserve"> от 03.07.2016 N 365-ФЗ)</w:t>
      </w:r>
    </w:p>
    <w:p w:rsidR="00580094" w:rsidRDefault="00580094">
      <w:pPr>
        <w:pStyle w:val="ConsPlusNormal"/>
        <w:ind w:firstLine="540"/>
        <w:jc w:val="both"/>
      </w:pPr>
    </w:p>
    <w:p w:rsidR="00580094" w:rsidRDefault="00580094">
      <w:pPr>
        <w:pStyle w:val="ConsPlusNormal"/>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580094" w:rsidRDefault="00580094">
      <w:pPr>
        <w:pStyle w:val="ConsPlusNormal"/>
        <w:ind w:firstLine="540"/>
        <w:jc w:val="both"/>
      </w:pPr>
    </w:p>
    <w:p w:rsidR="00580094" w:rsidRDefault="00580094">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580094" w:rsidRDefault="00580094">
      <w:pPr>
        <w:pStyle w:val="ConsPlusNormal"/>
        <w:ind w:firstLine="540"/>
        <w:jc w:val="both"/>
      </w:pPr>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580094" w:rsidRDefault="00580094">
      <w:pPr>
        <w:pStyle w:val="ConsPlusNormal"/>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580094" w:rsidRDefault="00580094">
      <w:pPr>
        <w:pStyle w:val="ConsPlusNormal"/>
        <w:ind w:firstLine="540"/>
        <w:jc w:val="both"/>
      </w:pPr>
      <w:r>
        <w:t>3) содействие развитию межрегионального и международного сотрудничества субъектов деятельности в сфере промышленности;</w:t>
      </w:r>
    </w:p>
    <w:p w:rsidR="00580094" w:rsidRDefault="00580094">
      <w:pPr>
        <w:pStyle w:val="ConsPlusNormal"/>
        <w:ind w:firstLine="540"/>
        <w:jc w:val="both"/>
      </w:pPr>
      <w:r>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580094" w:rsidRDefault="00580094">
      <w:pPr>
        <w:pStyle w:val="ConsPlusNormal"/>
        <w:ind w:firstLine="540"/>
        <w:jc w:val="both"/>
      </w:pPr>
      <w:bookmarkStart w:id="3" w:name="P128"/>
      <w:bookmarkEnd w:id="3"/>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580094" w:rsidRDefault="00580094">
      <w:pPr>
        <w:pStyle w:val="ConsPlusNormal"/>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580094" w:rsidRDefault="00580094">
      <w:pPr>
        <w:pStyle w:val="ConsPlusNormal"/>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580094" w:rsidRDefault="00580094">
      <w:pPr>
        <w:pStyle w:val="ConsPlusNormal"/>
        <w:ind w:firstLine="540"/>
        <w:jc w:val="both"/>
      </w:pPr>
    </w:p>
    <w:p w:rsidR="00580094" w:rsidRDefault="00580094">
      <w:pPr>
        <w:pStyle w:val="ConsPlusNormal"/>
        <w:ind w:firstLine="540"/>
        <w:jc w:val="both"/>
        <w:outlineLvl w:val="1"/>
      </w:pPr>
      <w:r>
        <w:t>Статья 8. Полномочия органов местного самоуправления в сфере промышленной политики</w:t>
      </w:r>
    </w:p>
    <w:p w:rsidR="00580094" w:rsidRDefault="00580094">
      <w:pPr>
        <w:pStyle w:val="ConsPlusNormal"/>
        <w:ind w:firstLine="540"/>
        <w:jc w:val="both"/>
      </w:pPr>
    </w:p>
    <w:p w:rsidR="00580094" w:rsidRDefault="00580094">
      <w:pPr>
        <w:pStyle w:val="ConsPlusNormal"/>
        <w:ind w:firstLine="540"/>
        <w:jc w:val="both"/>
      </w:pPr>
      <w:r>
        <w:t xml:space="preserve">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w:t>
      </w:r>
      <w:r>
        <w:lastRenderedPageBreak/>
        <w:t>налоговых доходов по дополнительным нормативам отчислений.</w:t>
      </w:r>
    </w:p>
    <w:p w:rsidR="00580094" w:rsidRDefault="00580094">
      <w:pPr>
        <w:pStyle w:val="ConsPlusNormal"/>
        <w:ind w:firstLine="540"/>
        <w:jc w:val="both"/>
      </w:pPr>
    </w:p>
    <w:p w:rsidR="00580094" w:rsidRDefault="00580094">
      <w:pPr>
        <w:pStyle w:val="ConsPlusTitle"/>
        <w:jc w:val="center"/>
        <w:outlineLvl w:val="0"/>
      </w:pPr>
      <w:r>
        <w:t>Глава 2. СТИМУЛИРОВАНИЕ ДЕЯТЕЛЬНОСТИ В СФЕРЕ ПРОМЫШЛЕННОСТИ</w:t>
      </w:r>
    </w:p>
    <w:p w:rsidR="00580094" w:rsidRDefault="00580094">
      <w:pPr>
        <w:pStyle w:val="ConsPlusNormal"/>
        <w:ind w:firstLine="540"/>
        <w:jc w:val="both"/>
      </w:pPr>
    </w:p>
    <w:p w:rsidR="00580094" w:rsidRDefault="00580094">
      <w:pPr>
        <w:pStyle w:val="ConsPlusNormal"/>
        <w:ind w:firstLine="540"/>
        <w:jc w:val="both"/>
        <w:outlineLvl w:val="1"/>
      </w:pPr>
      <w:r>
        <w:t>Статья 9. Меры стимулирования деятельности в сфере промышленности</w:t>
      </w:r>
    </w:p>
    <w:p w:rsidR="00580094" w:rsidRDefault="00580094">
      <w:pPr>
        <w:pStyle w:val="ConsPlusNormal"/>
        <w:ind w:firstLine="540"/>
        <w:jc w:val="both"/>
      </w:pPr>
    </w:p>
    <w:p w:rsidR="00580094" w:rsidRDefault="00580094">
      <w:pPr>
        <w:pStyle w:val="ConsPlusNormal"/>
        <w:ind w:firstLine="540"/>
        <w:jc w:val="both"/>
      </w:pPr>
      <w:r>
        <w:t>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rsidR="00580094" w:rsidRDefault="00580094">
      <w:pPr>
        <w:pStyle w:val="ConsPlusNormal"/>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580094" w:rsidRDefault="00580094">
      <w:pPr>
        <w:pStyle w:val="ConsPlusNormal"/>
        <w:ind w:firstLine="540"/>
        <w:jc w:val="both"/>
      </w:pPr>
    </w:p>
    <w:p w:rsidR="00580094" w:rsidRDefault="00580094">
      <w:pPr>
        <w:pStyle w:val="ConsPlusNormal"/>
        <w:ind w:firstLine="540"/>
        <w:jc w:val="both"/>
        <w:outlineLvl w:val="1"/>
      </w:pPr>
      <w:r>
        <w:t>Статья 10. Финансовая поддержка субъектов деятельности в сфере промышленности</w:t>
      </w:r>
    </w:p>
    <w:p w:rsidR="00580094" w:rsidRDefault="00580094">
      <w:pPr>
        <w:pStyle w:val="ConsPlusNormal"/>
        <w:ind w:firstLine="540"/>
        <w:jc w:val="both"/>
      </w:pPr>
    </w:p>
    <w:p w:rsidR="00580094" w:rsidRDefault="00580094">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580094" w:rsidRDefault="00580094">
      <w:pPr>
        <w:pStyle w:val="ConsPlusNormal"/>
        <w:ind w:firstLine="540"/>
        <w:jc w:val="both"/>
      </w:pPr>
      <w:bookmarkStart w:id="4" w:name="P146"/>
      <w:bookmarkEnd w:id="4"/>
      <w: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26" w:history="1">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
    <w:p w:rsidR="00580094" w:rsidRDefault="00580094">
      <w:pPr>
        <w:pStyle w:val="ConsPlusNormal"/>
        <w:ind w:firstLine="540"/>
        <w:jc w:val="both"/>
      </w:pPr>
      <w:r>
        <w:t>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rsidR="00580094" w:rsidRDefault="00580094">
      <w:pPr>
        <w:pStyle w:val="ConsPlusNormal"/>
        <w:ind w:firstLine="540"/>
        <w:jc w:val="both"/>
      </w:pPr>
      <w:r>
        <w:t xml:space="preserve">2) установление штрафов в сумме, эквивалентной предоставляемой субсидии, при </w:t>
      </w:r>
      <w:proofErr w:type="spellStart"/>
      <w:r>
        <w:t>недостижении</w:t>
      </w:r>
      <w:proofErr w:type="spellEnd"/>
      <w:r>
        <w:t xml:space="preserve"> субъектом деятельности в сфере промышленности - получателем субсидии показателей эффективности, установленных при ее предоставлении;</w:t>
      </w:r>
    </w:p>
    <w:p w:rsidR="00580094" w:rsidRDefault="00580094">
      <w:pPr>
        <w:pStyle w:val="ConsPlusNormal"/>
        <w:ind w:firstLine="540"/>
        <w:jc w:val="both"/>
      </w:pPr>
      <w:r>
        <w:t>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580094" w:rsidRDefault="00580094">
      <w:pPr>
        <w:pStyle w:val="ConsPlusNormal"/>
        <w:ind w:firstLine="540"/>
        <w:jc w:val="both"/>
      </w:pPr>
      <w:r>
        <w:t>4) иные особенности предоставления субсидий в соответствии с законодательством Российской Федерации.</w:t>
      </w:r>
    </w:p>
    <w:p w:rsidR="00580094" w:rsidRDefault="00580094">
      <w:pPr>
        <w:pStyle w:val="ConsPlusNormal"/>
        <w:ind w:firstLine="540"/>
        <w:jc w:val="both"/>
      </w:pPr>
      <w:r>
        <w:t xml:space="preserve">3. Положения </w:t>
      </w:r>
      <w:hyperlink w:anchor="P146" w:history="1">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580094" w:rsidRDefault="00580094">
      <w:pPr>
        <w:pStyle w:val="ConsPlusNormal"/>
        <w:ind w:firstLine="540"/>
        <w:jc w:val="both"/>
      </w:pPr>
      <w:r>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27" w:history="1">
        <w:r>
          <w:rPr>
            <w:color w:val="0000FF"/>
          </w:rPr>
          <w:t>законодательством</w:t>
        </w:r>
      </w:hyperlink>
      <w:r>
        <w:t xml:space="preserve"> о налогах и сборах, в том числе тем из указанных субъектов, которые реализуют инвестиционные проекты, включенные в перечень, предусмотренный </w:t>
      </w:r>
      <w:hyperlink w:anchor="P94" w:history="1">
        <w:r>
          <w:rPr>
            <w:color w:val="0000FF"/>
          </w:rPr>
          <w:t>пунктом 3 части 1 статьи 6</w:t>
        </w:r>
      </w:hyperlink>
      <w:r>
        <w:t xml:space="preserve"> настоящего Федерального закона.</w:t>
      </w:r>
    </w:p>
    <w:p w:rsidR="00580094" w:rsidRDefault="00580094">
      <w:pPr>
        <w:pStyle w:val="ConsPlusNormal"/>
        <w:ind w:firstLine="540"/>
        <w:jc w:val="both"/>
      </w:pPr>
    </w:p>
    <w:p w:rsidR="00580094" w:rsidRDefault="00580094">
      <w:pPr>
        <w:pStyle w:val="ConsPlusNormal"/>
        <w:ind w:firstLine="540"/>
        <w:jc w:val="both"/>
        <w:outlineLvl w:val="1"/>
      </w:pPr>
      <w:r>
        <w:t>Статья 11. Государственные фонды развития промышленности</w:t>
      </w:r>
    </w:p>
    <w:p w:rsidR="00580094" w:rsidRDefault="00580094">
      <w:pPr>
        <w:pStyle w:val="ConsPlusNormal"/>
        <w:ind w:firstLine="540"/>
        <w:jc w:val="both"/>
      </w:pPr>
    </w:p>
    <w:p w:rsidR="00580094" w:rsidRDefault="00580094">
      <w:pPr>
        <w:pStyle w:val="ConsPlusNormal"/>
        <w:ind w:firstLine="540"/>
        <w:jc w:val="both"/>
      </w:pPr>
      <w:r>
        <w:t xml:space="preserve">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w:t>
      </w:r>
      <w:r>
        <w:lastRenderedPageBreak/>
        <w:t>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580094" w:rsidRDefault="00580094">
      <w:pPr>
        <w:pStyle w:val="ConsPlusNormal"/>
        <w:ind w:firstLine="540"/>
        <w:jc w:val="both"/>
      </w:pPr>
      <w:r>
        <w:t>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580094" w:rsidRDefault="00580094">
      <w:pPr>
        <w:pStyle w:val="ConsPlusNormal"/>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580094" w:rsidRDefault="00580094">
      <w:pPr>
        <w:pStyle w:val="ConsPlusNormal"/>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580094" w:rsidRDefault="00580094">
      <w:pPr>
        <w:pStyle w:val="ConsPlusNormal"/>
        <w:ind w:firstLine="540"/>
        <w:jc w:val="both"/>
      </w:pPr>
      <w:r>
        <w:t>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580094" w:rsidRDefault="00580094">
      <w:pPr>
        <w:pStyle w:val="ConsPlusNormal"/>
        <w:ind w:firstLine="540"/>
        <w:jc w:val="both"/>
      </w:pPr>
      <w: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28" w:history="1">
        <w:r>
          <w:rPr>
            <w:color w:val="0000FF"/>
          </w:rPr>
          <w:t>статьей 11</w:t>
        </w:r>
      </w:hyperlink>
      <w:r>
        <w:t xml:space="preserve"> Федерального закона от 3 ноября 2006 года N 174-ФЗ "Об автономных учреждениях", а также:</w:t>
      </w:r>
    </w:p>
    <w:p w:rsidR="00580094" w:rsidRDefault="00580094">
      <w:pPr>
        <w:pStyle w:val="ConsPlusNormal"/>
        <w:ind w:firstLine="540"/>
        <w:jc w:val="both"/>
      </w:pPr>
      <w:bookmarkStart w:id="5" w:name="P162"/>
      <w:bookmarkEnd w:id="5"/>
      <w:r>
        <w:t>1) утверждение направлений деятельности или стратегий государственного фонда развития промышленности;</w:t>
      </w:r>
    </w:p>
    <w:p w:rsidR="00580094" w:rsidRDefault="00580094">
      <w:pPr>
        <w:pStyle w:val="ConsPlusNormal"/>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580094" w:rsidRDefault="00580094">
      <w:pPr>
        <w:pStyle w:val="ConsPlusNormal"/>
        <w:ind w:firstLine="540"/>
        <w:jc w:val="both"/>
      </w:pPr>
      <w:r>
        <w:t>3) утверждение положения о ревизионной комиссии и ее формирование;</w:t>
      </w:r>
    </w:p>
    <w:p w:rsidR="00580094" w:rsidRDefault="00580094">
      <w:pPr>
        <w:pStyle w:val="ConsPlusNormal"/>
        <w:ind w:firstLine="540"/>
        <w:jc w:val="both"/>
      </w:pPr>
      <w:r>
        <w:t>4) утверждение порядка и условий финансирования проектов государственным фондом развития промышленности;</w:t>
      </w:r>
    </w:p>
    <w:p w:rsidR="00580094" w:rsidRDefault="00580094">
      <w:pPr>
        <w:pStyle w:val="ConsPlusNormal"/>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580094" w:rsidRDefault="00580094">
      <w:pPr>
        <w:pStyle w:val="ConsPlusNormal"/>
        <w:ind w:firstLine="540"/>
        <w:jc w:val="both"/>
      </w:pPr>
      <w:bookmarkStart w:id="6" w:name="P167"/>
      <w:bookmarkEnd w:id="6"/>
      <w:r>
        <w:t>6) иные вопросы наблюдательного совета, отнесенные уставом государственного фонда развития промышленности к его компетенции.</w:t>
      </w:r>
    </w:p>
    <w:p w:rsidR="00580094" w:rsidRDefault="00580094">
      <w:pPr>
        <w:pStyle w:val="ConsPlusNormal"/>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162" w:history="1">
        <w:r>
          <w:rPr>
            <w:color w:val="0000FF"/>
          </w:rPr>
          <w:t>пунктами 1</w:t>
        </w:r>
      </w:hyperlink>
      <w:r>
        <w:t xml:space="preserve"> - </w:t>
      </w:r>
      <w:hyperlink w:anchor="P167" w:history="1">
        <w:r>
          <w:rPr>
            <w:color w:val="0000FF"/>
          </w:rPr>
          <w:t>6 части 6</w:t>
        </w:r>
      </w:hyperlink>
      <w:r>
        <w:t xml:space="preserve"> настоящей статьи.</w:t>
      </w:r>
    </w:p>
    <w:p w:rsidR="00580094" w:rsidRDefault="00580094">
      <w:pPr>
        <w:pStyle w:val="ConsPlusNormal"/>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580094" w:rsidRDefault="00580094">
      <w:pPr>
        <w:pStyle w:val="ConsPlusNormal"/>
        <w:ind w:firstLine="540"/>
        <w:jc w:val="both"/>
      </w:pPr>
      <w:r>
        <w:t>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rsidR="00580094" w:rsidRDefault="00580094">
      <w:pPr>
        <w:pStyle w:val="ConsPlusNormal"/>
        <w:ind w:firstLine="540"/>
        <w:jc w:val="both"/>
      </w:pPr>
      <w:r>
        <w:t xml:space="preserve">10. Правительство Российской Федерации утверждает целевые показатели эффективности </w:t>
      </w:r>
      <w:r>
        <w:lastRenderedPageBreak/>
        <w:t>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580094" w:rsidRDefault="00580094">
      <w:pPr>
        <w:pStyle w:val="ConsPlusNormal"/>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580094" w:rsidRDefault="00580094">
      <w:pPr>
        <w:pStyle w:val="ConsPlusNormal"/>
        <w:ind w:firstLine="540"/>
        <w:jc w:val="both"/>
      </w:pPr>
    </w:p>
    <w:p w:rsidR="00580094" w:rsidRDefault="00580094">
      <w:pPr>
        <w:pStyle w:val="ConsPlusNormal"/>
        <w:ind w:firstLine="540"/>
        <w:jc w:val="both"/>
        <w:outlineLvl w:val="1"/>
      </w:pPr>
      <w:r>
        <w:t>Статья 12. Поддержка научно-технической деятельности и инновационной деятельности при осуществлении промышленной политики</w:t>
      </w:r>
    </w:p>
    <w:p w:rsidR="00580094" w:rsidRDefault="00580094">
      <w:pPr>
        <w:pStyle w:val="ConsPlusNormal"/>
        <w:ind w:firstLine="540"/>
        <w:jc w:val="both"/>
      </w:pPr>
    </w:p>
    <w:p w:rsidR="00580094" w:rsidRDefault="00580094">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580094" w:rsidRDefault="00580094">
      <w:pPr>
        <w:pStyle w:val="ConsPlusNormal"/>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580094" w:rsidRDefault="00580094">
      <w:pPr>
        <w:pStyle w:val="ConsPlusNormal"/>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580094" w:rsidRDefault="00580094">
      <w:pPr>
        <w:pStyle w:val="ConsPlusNormal"/>
        <w:ind w:firstLine="540"/>
        <w:jc w:val="both"/>
      </w:pPr>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rsidR="00580094" w:rsidRDefault="00580094">
      <w:pPr>
        <w:pStyle w:val="ConsPlusNormal"/>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580094" w:rsidRDefault="00580094">
      <w:pPr>
        <w:pStyle w:val="ConsPlusNormal"/>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580094" w:rsidRDefault="00580094">
      <w:pPr>
        <w:pStyle w:val="ConsPlusNormal"/>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580094" w:rsidRDefault="00580094">
      <w:pPr>
        <w:pStyle w:val="ConsPlusNormal"/>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580094" w:rsidRDefault="00580094">
      <w:pPr>
        <w:pStyle w:val="ConsPlusNormal"/>
        <w:ind w:firstLine="540"/>
        <w:jc w:val="both"/>
      </w:pPr>
      <w:r>
        <w:t>8) стимулирования деятельности по использованию наилучших доступных технологий в промышленном производстве.</w:t>
      </w:r>
    </w:p>
    <w:p w:rsidR="00580094" w:rsidRDefault="00580094">
      <w:pPr>
        <w:pStyle w:val="ConsPlusNormal"/>
        <w:ind w:firstLine="540"/>
        <w:jc w:val="both"/>
      </w:pPr>
    </w:p>
    <w:p w:rsidR="00580094" w:rsidRDefault="00580094">
      <w:pPr>
        <w:pStyle w:val="ConsPlusNormal"/>
        <w:ind w:firstLine="540"/>
        <w:jc w:val="both"/>
        <w:outlineLvl w:val="1"/>
      </w:pPr>
      <w:r>
        <w:t>Статья 13. Информационно-консультационная поддержка субъектов деятельности в сфере промышленности</w:t>
      </w:r>
    </w:p>
    <w:p w:rsidR="00580094" w:rsidRDefault="00580094">
      <w:pPr>
        <w:pStyle w:val="ConsPlusNormal"/>
        <w:ind w:firstLine="540"/>
        <w:jc w:val="both"/>
      </w:pPr>
    </w:p>
    <w:p w:rsidR="00580094" w:rsidRDefault="00580094">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194" w:history="1">
        <w:r>
          <w:rPr>
            <w:color w:val="0000FF"/>
          </w:rPr>
          <w:t>статьей 14</w:t>
        </w:r>
      </w:hyperlink>
      <w:r>
        <w:t xml:space="preserve"> настоящего Федерального закона и обеспечения ее функционирования.</w:t>
      </w:r>
    </w:p>
    <w:p w:rsidR="00580094" w:rsidRDefault="00580094">
      <w:pPr>
        <w:pStyle w:val="ConsPlusNormal"/>
        <w:ind w:firstLine="540"/>
        <w:jc w:val="both"/>
      </w:pPr>
      <w:r>
        <w:t>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rsidR="00580094" w:rsidRDefault="00580094">
      <w:pPr>
        <w:pStyle w:val="ConsPlusNormal"/>
        <w:ind w:firstLine="540"/>
        <w:jc w:val="both"/>
      </w:pPr>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rsidR="00580094" w:rsidRDefault="00580094">
      <w:pPr>
        <w:pStyle w:val="ConsPlusNormal"/>
        <w:ind w:firstLine="540"/>
        <w:jc w:val="both"/>
      </w:pPr>
      <w:r>
        <w:lastRenderedPageBreak/>
        <w:t>2) организации проведения выставок, ярмарок, конференций (в том числе международных) или содействия в их проведении;</w:t>
      </w:r>
    </w:p>
    <w:p w:rsidR="00580094" w:rsidRDefault="00580094">
      <w:pPr>
        <w:pStyle w:val="ConsPlusNormal"/>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580094" w:rsidRDefault="00580094">
      <w:pPr>
        <w:pStyle w:val="ConsPlusNormal"/>
        <w:ind w:firstLine="540"/>
        <w:jc w:val="both"/>
      </w:pPr>
    </w:p>
    <w:p w:rsidR="00580094" w:rsidRDefault="00580094">
      <w:pPr>
        <w:pStyle w:val="ConsPlusNormal"/>
        <w:ind w:firstLine="540"/>
        <w:jc w:val="both"/>
        <w:outlineLvl w:val="1"/>
      </w:pPr>
      <w:bookmarkStart w:id="7" w:name="P194"/>
      <w:bookmarkEnd w:id="7"/>
      <w:r>
        <w:t>Статья 14. Государственная информационная система промышленности</w:t>
      </w:r>
    </w:p>
    <w:p w:rsidR="00580094" w:rsidRDefault="00580094">
      <w:pPr>
        <w:pStyle w:val="ConsPlusNormal"/>
        <w:ind w:firstLine="540"/>
        <w:jc w:val="both"/>
      </w:pPr>
    </w:p>
    <w:p w:rsidR="00580094" w:rsidRDefault="00580094">
      <w:pPr>
        <w:pStyle w:val="ConsPlusNormal"/>
        <w:ind w:firstLine="540"/>
        <w:jc w:val="both"/>
      </w:pPr>
      <w:r>
        <w:t>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rsidR="00580094" w:rsidRDefault="00580094">
      <w:pPr>
        <w:pStyle w:val="ConsPlusNormal"/>
        <w:ind w:firstLine="540"/>
        <w:jc w:val="both"/>
      </w:pPr>
      <w:r>
        <w:t>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В целях эксплуатации государственной информационной системы промышленности уполномоченным органом привлекаются иные лица в соответствии с законодательством Российской Федерации.</w:t>
      </w:r>
    </w:p>
    <w:p w:rsidR="00580094" w:rsidRDefault="00580094">
      <w:pPr>
        <w:pStyle w:val="ConsPlusNormal"/>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580094" w:rsidRDefault="00580094">
      <w:pPr>
        <w:pStyle w:val="ConsPlusNormal"/>
        <w:ind w:firstLine="540"/>
        <w:jc w:val="both"/>
      </w:pPr>
      <w:r>
        <w:t>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законами;</w:t>
      </w:r>
    </w:p>
    <w:p w:rsidR="00580094" w:rsidRDefault="00580094">
      <w:pPr>
        <w:pStyle w:val="ConsPlusNormal"/>
        <w:ind w:firstLine="540"/>
        <w:jc w:val="both"/>
      </w:pPr>
      <w:r>
        <w:t>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rsidR="00580094" w:rsidRDefault="00580094">
      <w:pPr>
        <w:pStyle w:val="ConsPlusNormal"/>
        <w:ind w:firstLine="540"/>
        <w:jc w:val="both"/>
      </w:pPr>
      <w:r>
        <w:t>3) взаимодействие государственной информационной системы промышленности с иными информационными системами;</w:t>
      </w:r>
    </w:p>
    <w:p w:rsidR="00580094" w:rsidRDefault="00580094">
      <w:pPr>
        <w:pStyle w:val="ConsPlusNormal"/>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580094" w:rsidRDefault="00580094">
      <w:pPr>
        <w:pStyle w:val="ConsPlusNormal"/>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580094" w:rsidRDefault="00580094">
      <w:pPr>
        <w:pStyle w:val="ConsPlusNormal"/>
        <w:ind w:firstLine="540"/>
        <w:jc w:val="both"/>
      </w:pPr>
      <w:r>
        <w:t>4. В государственной информационной системе промышленности должна содержаться информация:</w:t>
      </w:r>
    </w:p>
    <w:p w:rsidR="00580094" w:rsidRDefault="00580094">
      <w:pPr>
        <w:pStyle w:val="ConsPlusNormal"/>
        <w:ind w:firstLine="540"/>
        <w:jc w:val="both"/>
      </w:pPr>
      <w:r>
        <w:t>1) о состоянии промышленности и прогнозе ее развития;</w:t>
      </w:r>
    </w:p>
    <w:p w:rsidR="00580094" w:rsidRDefault="00580094">
      <w:pPr>
        <w:pStyle w:val="ConsPlusNormal"/>
        <w:ind w:firstLine="540"/>
        <w:jc w:val="both"/>
      </w:pPr>
      <w:r>
        <w:t>2) о субъектах деятельности в сфере промышленности;</w:t>
      </w:r>
    </w:p>
    <w:p w:rsidR="00580094" w:rsidRDefault="00580094">
      <w:pPr>
        <w:pStyle w:val="ConsPlusNormal"/>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580094" w:rsidRDefault="00580094">
      <w:pPr>
        <w:pStyle w:val="ConsPlusNormal"/>
        <w:ind w:firstLine="540"/>
        <w:jc w:val="both"/>
      </w:pPr>
      <w:r>
        <w:t>4) об использовании ресурсосберегающих технологий и возобновляемых источников энергии в процессе промышленной деятельности;</w:t>
      </w:r>
    </w:p>
    <w:p w:rsidR="00580094" w:rsidRDefault="00580094">
      <w:pPr>
        <w:pStyle w:val="ConsPlusNormal"/>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580094" w:rsidRDefault="00580094">
      <w:pPr>
        <w:pStyle w:val="ConsPlusNormal"/>
        <w:ind w:firstLine="540"/>
        <w:jc w:val="both"/>
      </w:pPr>
      <w:r>
        <w:t xml:space="preserve">6) о мерах стимулирования деятельности в сфере промышленности, предусмотренных </w:t>
      </w:r>
      <w:r>
        <w:lastRenderedPageBreak/>
        <w:t>соответствующими государственными и муниципальными программами;</w:t>
      </w:r>
    </w:p>
    <w:p w:rsidR="00580094" w:rsidRDefault="00580094">
      <w:pPr>
        <w:pStyle w:val="ConsPlusNormal"/>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580094" w:rsidRDefault="00580094">
      <w:pPr>
        <w:pStyle w:val="ConsPlusNormal"/>
        <w:ind w:firstLine="540"/>
        <w:jc w:val="both"/>
      </w:pPr>
      <w:r>
        <w:t>8) о прогнозе развития отраслей промышленности, требования к формированию которого определяются Правительством Российской Федерации;</w:t>
      </w:r>
    </w:p>
    <w:p w:rsidR="00580094" w:rsidRDefault="00580094">
      <w:pPr>
        <w:pStyle w:val="ConsPlusNormal"/>
        <w:ind w:firstLine="540"/>
        <w:jc w:val="both"/>
      </w:pPr>
      <w:r>
        <w:t>9) о кадровом потенциале субъектов деятельности в сфере промышленности и об их потребностях в кадрах;</w:t>
      </w:r>
    </w:p>
    <w:p w:rsidR="00580094" w:rsidRDefault="00580094">
      <w:pPr>
        <w:pStyle w:val="ConsPlusNormal"/>
        <w:ind w:firstLine="540"/>
        <w:jc w:val="both"/>
      </w:pPr>
      <w:r>
        <w:t>10) об информационно-технических справочниках по наилучшим доступным технологиям и о методических рекомендациях по их применению;</w:t>
      </w:r>
    </w:p>
    <w:p w:rsidR="00580094" w:rsidRDefault="00580094">
      <w:pPr>
        <w:pStyle w:val="ConsPlusNormal"/>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11" w:history="1">
        <w:r>
          <w:rPr>
            <w:color w:val="0000FF"/>
          </w:rPr>
          <w:t>пунктом 1 части 3 статьи 6</w:t>
        </w:r>
      </w:hyperlink>
      <w:r>
        <w:t xml:space="preserve"> настоящего Федерального закона.</w:t>
      </w:r>
    </w:p>
    <w:p w:rsidR="00580094" w:rsidRDefault="00580094">
      <w:pPr>
        <w:pStyle w:val="ConsPlusNormal"/>
        <w:ind w:firstLine="540"/>
        <w:jc w:val="both"/>
      </w:pPr>
      <w:r>
        <w:t>5. Перечень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580094" w:rsidRDefault="00580094">
      <w:pPr>
        <w:pStyle w:val="ConsPlusNormal"/>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580094" w:rsidRDefault="00580094">
      <w:pPr>
        <w:pStyle w:val="ConsPlusNormal"/>
        <w:ind w:firstLine="540"/>
        <w:jc w:val="both"/>
      </w:pPr>
      <w: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29" w:history="1">
        <w:r>
          <w:rPr>
            <w:color w:val="0000FF"/>
          </w:rPr>
          <w:t>законами</w:t>
        </w:r>
      </w:hyperlink>
      <w:r>
        <w:t>, в составе и в порядке, которые устанавливаются Правительством Российской Федерации.</w:t>
      </w:r>
    </w:p>
    <w:p w:rsidR="00580094" w:rsidRDefault="00580094">
      <w:pPr>
        <w:pStyle w:val="ConsPlusNormal"/>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580094" w:rsidRDefault="00580094">
      <w:pPr>
        <w:pStyle w:val="ConsPlusNormal"/>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580094" w:rsidRDefault="00580094">
      <w:pPr>
        <w:pStyle w:val="ConsPlusNormal"/>
        <w:ind w:firstLine="540"/>
        <w:jc w:val="both"/>
      </w:pPr>
    </w:p>
    <w:p w:rsidR="00580094" w:rsidRDefault="00580094">
      <w:pPr>
        <w:pStyle w:val="ConsPlusNormal"/>
        <w:ind w:firstLine="540"/>
        <w:jc w:val="both"/>
        <w:outlineLvl w:val="1"/>
      </w:pPr>
      <w:r>
        <w:t>Статья 15. Поддержка субъектов деятельности в сфере промышленности в области развития кадрового потенциала</w:t>
      </w:r>
    </w:p>
    <w:p w:rsidR="00580094" w:rsidRDefault="00580094">
      <w:pPr>
        <w:pStyle w:val="ConsPlusNormal"/>
        <w:ind w:firstLine="540"/>
        <w:jc w:val="both"/>
      </w:pPr>
    </w:p>
    <w:p w:rsidR="00580094" w:rsidRDefault="00580094">
      <w:pPr>
        <w:pStyle w:val="ConsPlusNormal"/>
        <w:ind w:firstLine="540"/>
        <w:jc w:val="both"/>
      </w:pPr>
      <w:r>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580094" w:rsidRDefault="00580094">
      <w:pPr>
        <w:pStyle w:val="ConsPlusNormal"/>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580094" w:rsidRDefault="00580094">
      <w:pPr>
        <w:pStyle w:val="ConsPlusNormal"/>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580094" w:rsidRDefault="00580094">
      <w:pPr>
        <w:pStyle w:val="ConsPlusNormal"/>
        <w:ind w:firstLine="540"/>
        <w:jc w:val="both"/>
      </w:pPr>
      <w:r>
        <w:t>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580094" w:rsidRDefault="00580094">
      <w:pPr>
        <w:pStyle w:val="ConsPlusNormal"/>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580094" w:rsidRDefault="00580094">
      <w:pPr>
        <w:pStyle w:val="ConsPlusNormal"/>
        <w:ind w:firstLine="540"/>
        <w:jc w:val="both"/>
      </w:pPr>
    </w:p>
    <w:p w:rsidR="00580094" w:rsidRDefault="00580094">
      <w:pPr>
        <w:pStyle w:val="ConsPlusNormal"/>
        <w:ind w:firstLine="540"/>
        <w:jc w:val="both"/>
        <w:outlineLvl w:val="1"/>
      </w:pPr>
      <w:r>
        <w:lastRenderedPageBreak/>
        <w:t>Статья 16. Специальный инвестиционный контракт</w:t>
      </w:r>
    </w:p>
    <w:p w:rsidR="00580094" w:rsidRDefault="00580094">
      <w:pPr>
        <w:pStyle w:val="ConsPlusNormal"/>
        <w:ind w:firstLine="540"/>
        <w:jc w:val="both"/>
      </w:pPr>
    </w:p>
    <w:p w:rsidR="00580094" w:rsidRDefault="00580094">
      <w:pPr>
        <w:pStyle w:val="ConsPlusNormal"/>
        <w:ind w:firstLine="540"/>
        <w:jc w:val="both"/>
      </w:pPr>
      <w:r>
        <w:t>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580094" w:rsidRDefault="00580094">
      <w:pPr>
        <w:pStyle w:val="ConsPlusNormal"/>
        <w:ind w:firstLine="540"/>
        <w:jc w:val="both"/>
      </w:pPr>
      <w:r>
        <w:t>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субъектом Российской Федерации стороной такого контракта может быть муниципальное образование.</w:t>
      </w:r>
    </w:p>
    <w:p w:rsidR="00580094" w:rsidRDefault="00580094">
      <w:pPr>
        <w:pStyle w:val="ConsPlusNormal"/>
        <w:ind w:firstLine="540"/>
        <w:jc w:val="both"/>
      </w:pPr>
      <w:r>
        <w:t>3. Специальный инвестиционный контракт может содержать:</w:t>
      </w:r>
    </w:p>
    <w:p w:rsidR="00580094" w:rsidRDefault="00580094">
      <w:pPr>
        <w:pStyle w:val="ConsPlusNormal"/>
        <w:ind w:firstLine="540"/>
        <w:jc w:val="both"/>
      </w:pPr>
      <w:r>
        <w:t xml:space="preserve">1) срок действия специального инвестиционного контракта, установленный в соответствии с </w:t>
      </w:r>
      <w:hyperlink w:anchor="P242" w:history="1">
        <w:r>
          <w:rPr>
            <w:color w:val="0000FF"/>
          </w:rPr>
          <w:t>частью 4</w:t>
        </w:r>
      </w:hyperlink>
      <w:r>
        <w:t xml:space="preserve"> настоящей статьи;</w:t>
      </w:r>
    </w:p>
    <w:p w:rsidR="00580094" w:rsidRDefault="00580094">
      <w:pPr>
        <w:pStyle w:val="ConsPlusNormal"/>
        <w:ind w:firstLine="540"/>
        <w:jc w:val="both"/>
      </w:pPr>
      <w:r>
        <w:t>2) характеристики промышленной продукции, производство которой создается или модернизируется и (или) осваивается;</w:t>
      </w:r>
    </w:p>
    <w:p w:rsidR="00580094" w:rsidRDefault="00580094">
      <w:pPr>
        <w:pStyle w:val="ConsPlusNormal"/>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580094" w:rsidRDefault="00580094">
      <w:pPr>
        <w:pStyle w:val="ConsPlusNormal"/>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580094" w:rsidRDefault="00580094">
      <w:pPr>
        <w:pStyle w:val="ConsPlusNormal"/>
        <w:ind w:firstLine="540"/>
        <w:jc w:val="both"/>
      </w:pPr>
      <w:r>
        <w:t>5) порядок представления субъектом инвестиционной деятельности отчета об исполнении принятых обязательств;</w:t>
      </w:r>
    </w:p>
    <w:p w:rsidR="00580094" w:rsidRDefault="00580094">
      <w:pPr>
        <w:pStyle w:val="ConsPlusNormal"/>
        <w:ind w:firstLine="540"/>
        <w:jc w:val="both"/>
      </w:pPr>
      <w:r>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580094" w:rsidRDefault="00580094">
      <w:pPr>
        <w:pStyle w:val="ConsPlusNormal"/>
        <w:ind w:firstLine="540"/>
        <w:jc w:val="both"/>
      </w:pPr>
      <w:r>
        <w:t>7) иные обеспечивающие выполнение специального инвестиционного контракта условия.</w:t>
      </w:r>
    </w:p>
    <w:p w:rsidR="00580094" w:rsidRDefault="00580094">
      <w:pPr>
        <w:pStyle w:val="ConsPlusNormal"/>
        <w:ind w:firstLine="540"/>
        <w:jc w:val="both"/>
      </w:pPr>
      <w:bookmarkStart w:id="8" w:name="P242"/>
      <w:bookmarkEnd w:id="8"/>
      <w:r>
        <w:t xml:space="preserve">4. Специальный инвестиционный контракт заключается на срок до десяти лет в </w:t>
      </w:r>
      <w:hyperlink r:id="rId30" w:history="1">
        <w:r>
          <w:rPr>
            <w:color w:val="0000FF"/>
          </w:rPr>
          <w:t>порядке</w:t>
        </w:r>
      </w:hyperlink>
      <w:r>
        <w:t xml:space="preserve">, установленном Правительством Российской Федерации, и по типовым </w:t>
      </w:r>
      <w:hyperlink r:id="rId31" w:history="1">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32" w:history="1">
        <w:r>
          <w:rPr>
            <w:color w:val="0000FF"/>
          </w:rPr>
          <w:t>порядок</w:t>
        </w:r>
      </w:hyperlink>
      <w: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w:t>
      </w:r>
      <w:r>
        <w:lastRenderedPageBreak/>
        <w:t>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580094" w:rsidRDefault="00580094">
      <w:pPr>
        <w:pStyle w:val="ConsPlusNormal"/>
        <w:ind w:firstLine="540"/>
        <w:jc w:val="both"/>
      </w:pPr>
      <w:bookmarkStart w:id="9" w:name="P243"/>
      <w:bookmarkEnd w:id="9"/>
      <w:r>
        <w:t>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580094" w:rsidRDefault="00580094">
      <w:pPr>
        <w:pStyle w:val="ConsPlusNormal"/>
        <w:ind w:firstLine="540"/>
        <w:jc w:val="both"/>
      </w:pPr>
      <w:bookmarkStart w:id="10" w:name="P244"/>
      <w:bookmarkEnd w:id="10"/>
      <w:r>
        <w:t xml:space="preserve">6. Законодательством о налогах и сборах предусматриваются на срок действия специального инвестиционного контракта гарантии </w:t>
      </w:r>
      <w:proofErr w:type="spellStart"/>
      <w:r>
        <w:t>неповышения</w:t>
      </w:r>
      <w:proofErr w:type="spellEnd"/>
      <w:r>
        <w:t xml:space="preserve">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rsidR="00580094" w:rsidRDefault="00580094">
      <w:pPr>
        <w:pStyle w:val="ConsPlusNormal"/>
        <w:ind w:firstLine="540"/>
        <w:jc w:val="both"/>
      </w:pPr>
      <w:r>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580094" w:rsidRDefault="00580094">
      <w:pPr>
        <w:pStyle w:val="ConsPlusNormal"/>
        <w:ind w:firstLine="540"/>
        <w:jc w:val="both"/>
      </w:pPr>
      <w: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243" w:history="1">
        <w:r>
          <w:rPr>
            <w:color w:val="0000FF"/>
          </w:rPr>
          <w:t>частей 5</w:t>
        </w:r>
      </w:hyperlink>
      <w:r>
        <w:t xml:space="preserve"> и </w:t>
      </w:r>
      <w:hyperlink w:anchor="P244" w:history="1">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580094" w:rsidRDefault="00580094">
      <w:pPr>
        <w:pStyle w:val="ConsPlusNormal"/>
        <w:ind w:firstLine="540"/>
        <w:jc w:val="both"/>
      </w:pPr>
      <w:r>
        <w:t xml:space="preserve">9. К специальному инвестиционному контракту применяются положения </w:t>
      </w:r>
      <w:hyperlink r:id="rId33" w:history="1">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580094" w:rsidRDefault="00580094">
      <w:pPr>
        <w:pStyle w:val="ConsPlusNormal"/>
        <w:ind w:firstLine="540"/>
        <w:jc w:val="both"/>
      </w:pPr>
    </w:p>
    <w:p w:rsidR="00580094" w:rsidRDefault="00580094">
      <w:pPr>
        <w:pStyle w:val="ConsPlusNormal"/>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580094" w:rsidRDefault="00580094">
      <w:pPr>
        <w:pStyle w:val="ConsPlusNormal"/>
        <w:ind w:firstLine="540"/>
        <w:jc w:val="both"/>
      </w:pPr>
    </w:p>
    <w:p w:rsidR="00580094" w:rsidRDefault="00580094">
      <w:pPr>
        <w:pStyle w:val="ConsPlusNormal"/>
        <w:ind w:firstLine="540"/>
        <w:jc w:val="both"/>
      </w:pPr>
      <w:r>
        <w:t xml:space="preserve">Органы государственной власти, органы местного самоуправления могут оказывать субъектам деятельности в сфере промышленности, осуществляющим экспорт произведенной на </w:t>
      </w:r>
      <w:r>
        <w:lastRenderedPageBreak/>
        <w:t>территории Российской Федерации промышленной продукции, поддержку в виде:</w:t>
      </w:r>
    </w:p>
    <w:p w:rsidR="00580094" w:rsidRDefault="00580094">
      <w:pPr>
        <w:pStyle w:val="ConsPlusNormal"/>
        <w:ind w:firstLine="540"/>
        <w:jc w:val="both"/>
      </w:pPr>
      <w:r>
        <w:t>1) содействия в продвижении на рынки иностранных государств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и создания благоприятных условий для субъектов деятельности в сфере промышленности, осуществляющих экспорт произведенной на территории Российской Федерации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Российской Федерации;</w:t>
      </w:r>
    </w:p>
    <w:p w:rsidR="00580094" w:rsidRDefault="00580094">
      <w:pPr>
        <w:pStyle w:val="ConsPlusNormal"/>
        <w:ind w:firstLine="540"/>
        <w:jc w:val="both"/>
      </w:pPr>
      <w:r>
        <w:t>2) предоставления финансовой и имущественной поддержки субъектам деятельности в сфере промышленности, осуществляющим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rsidR="00580094" w:rsidRDefault="00580094">
      <w:pPr>
        <w:pStyle w:val="ConsPlusNormal"/>
        <w:ind w:firstLine="540"/>
        <w:jc w:val="both"/>
      </w:pPr>
      <w:r>
        <w:t>3) осуществления иных мероприятий по поддержке субъектов деятельности в сфере промышленности, осуществляющих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580094" w:rsidRDefault="00580094">
      <w:pPr>
        <w:pStyle w:val="ConsPlusNormal"/>
        <w:ind w:firstLine="540"/>
        <w:jc w:val="both"/>
      </w:pPr>
    </w:p>
    <w:p w:rsidR="00580094" w:rsidRDefault="00580094">
      <w:pPr>
        <w:pStyle w:val="ConsPlusNormal"/>
        <w:ind w:firstLine="540"/>
        <w:jc w:val="both"/>
        <w:outlineLvl w:val="1"/>
      </w:pPr>
      <w:r>
        <w:t>Статья 18. Меры стимулирования производства промышленной продукции на территории Российской Федерации, осуществляемые при осуществлении закупок товаров, работ, услуг для обеспечения государственных и муниципальных нужд и осуществлении таких закупок отдельными видами юридических лиц</w:t>
      </w:r>
    </w:p>
    <w:p w:rsidR="00580094" w:rsidRDefault="00580094">
      <w:pPr>
        <w:pStyle w:val="ConsPlusNormal"/>
        <w:ind w:firstLine="540"/>
        <w:jc w:val="both"/>
      </w:pPr>
    </w:p>
    <w:p w:rsidR="00580094" w:rsidRDefault="00580094">
      <w:pPr>
        <w:pStyle w:val="ConsPlusNormal"/>
        <w:ind w:firstLine="540"/>
        <w:jc w:val="both"/>
      </w:pPr>
      <w:r>
        <w:t xml:space="preserve">1. 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34" w:history="1">
        <w:r>
          <w:rPr>
            <w:color w:val="0000FF"/>
          </w:rPr>
          <w:t>законе</w:t>
        </w:r>
      </w:hyperlink>
      <w:r>
        <w:t xml:space="preserve"> от 18 июля 2011 года N 223-ФЗ "О закупках товаров, работ, услуг отдельными видами юридических лиц",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rsidR="00580094" w:rsidRDefault="00580094">
      <w:pPr>
        <w:pStyle w:val="ConsPlusNormal"/>
        <w:ind w:firstLine="540"/>
        <w:jc w:val="both"/>
      </w:pPr>
      <w:r>
        <w:t>2.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противоречащих международным договорам Российской Федерации, посредством установления:</w:t>
      </w:r>
    </w:p>
    <w:p w:rsidR="00580094" w:rsidRDefault="00580094">
      <w:pPr>
        <w:pStyle w:val="ConsPlusNormal"/>
        <w:ind w:firstLine="540"/>
        <w:jc w:val="both"/>
      </w:pPr>
      <w: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Федеральным </w:t>
      </w:r>
      <w:hyperlink r:id="rId3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80094" w:rsidRDefault="00580094">
      <w:pPr>
        <w:pStyle w:val="ConsPlusNormal"/>
        <w:ind w:firstLine="540"/>
        <w:jc w:val="both"/>
      </w:pPr>
      <w:r>
        <w:t xml:space="preserve">2) приоритета товаров российского происхождения по отношению к товарам, происходящим из иностранного государства, в соответствии с Федеральным </w:t>
      </w:r>
      <w:hyperlink r:id="rId3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80094" w:rsidRDefault="00580094">
      <w:pPr>
        <w:pStyle w:val="ConsPlusNormal"/>
        <w:ind w:firstLine="540"/>
        <w:jc w:val="both"/>
      </w:pPr>
      <w:r>
        <w:t xml:space="preserve">3. 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 работ, услуг отдельными видами юридических лиц, указанных в Федеральном </w:t>
      </w:r>
      <w:hyperlink r:id="rId37" w:history="1">
        <w:r>
          <w:rPr>
            <w:color w:val="0000FF"/>
          </w:rPr>
          <w:t>законе</w:t>
        </w:r>
      </w:hyperlink>
      <w:r>
        <w:t xml:space="preserve"> от 18 июля 2011 года N 223-ФЗ "О закупках товаров, работ, услуг отдельными видами юридических лиц", дополнительных условий по обеспечению развития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w:t>
      </w:r>
      <w:r>
        <w:lastRenderedPageBreak/>
        <w:t>Российской Федерации, на континентальном шельфе Российской Федерации, в исключительной экономической зоне Российской Федерации новых технологий.</w:t>
      </w:r>
    </w:p>
    <w:p w:rsidR="00580094" w:rsidRDefault="00580094">
      <w:pPr>
        <w:pStyle w:val="ConsPlusNormal"/>
        <w:ind w:firstLine="540"/>
        <w:jc w:val="both"/>
      </w:pPr>
    </w:p>
    <w:p w:rsidR="00580094" w:rsidRDefault="00580094">
      <w:pPr>
        <w:pStyle w:val="ConsPlusTitle"/>
        <w:jc w:val="center"/>
        <w:outlineLvl w:val="0"/>
      </w:pPr>
      <w:r>
        <w:t>Глава 3. ТЕРРИТОРИАЛЬНОЕ РАЗВИТИЕ ПРОМЫШЛЕННОСТИ</w:t>
      </w:r>
    </w:p>
    <w:p w:rsidR="00580094" w:rsidRDefault="00580094">
      <w:pPr>
        <w:pStyle w:val="ConsPlusNormal"/>
        <w:ind w:firstLine="540"/>
        <w:jc w:val="both"/>
      </w:pPr>
    </w:p>
    <w:p w:rsidR="00580094" w:rsidRDefault="00580094">
      <w:pPr>
        <w:pStyle w:val="ConsPlusNormal"/>
        <w:ind w:firstLine="540"/>
        <w:jc w:val="both"/>
        <w:outlineLvl w:val="1"/>
      </w:pPr>
      <w:r>
        <w:t>Статья 19. Индустриальные (промышленные) парки</w:t>
      </w:r>
    </w:p>
    <w:p w:rsidR="00580094" w:rsidRDefault="00580094">
      <w:pPr>
        <w:pStyle w:val="ConsPlusNormal"/>
        <w:ind w:firstLine="540"/>
        <w:jc w:val="both"/>
      </w:pPr>
    </w:p>
    <w:p w:rsidR="00580094" w:rsidRDefault="00580094">
      <w:pPr>
        <w:pStyle w:val="ConsPlusNormal"/>
        <w:ind w:firstLine="540"/>
        <w:jc w:val="both"/>
      </w:pPr>
      <w:bookmarkStart w:id="11" w:name="P268"/>
      <w:bookmarkEnd w:id="11"/>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38" w:history="1">
        <w:r>
          <w:rPr>
            <w:color w:val="0000FF"/>
          </w:rPr>
          <w:t>требованиям</w:t>
        </w:r>
      </w:hyperlink>
      <w:r>
        <w:t>, установленным Правительством Российской Федерации.</w:t>
      </w:r>
    </w:p>
    <w:p w:rsidR="00580094" w:rsidRDefault="00580094">
      <w:pPr>
        <w:pStyle w:val="ConsPlusNormal"/>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39" w:history="1">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40" w:history="1">
        <w:r>
          <w:rPr>
            <w:color w:val="0000FF"/>
          </w:rPr>
          <w:t>порядке</w:t>
        </w:r>
      </w:hyperlink>
      <w:r>
        <w:t>, установленном Правительством Российской Федерации.</w:t>
      </w:r>
    </w:p>
    <w:p w:rsidR="00580094" w:rsidRDefault="00580094">
      <w:pPr>
        <w:pStyle w:val="ConsPlusNormal"/>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P268"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28" w:history="1">
        <w:r>
          <w:rPr>
            <w:color w:val="0000FF"/>
          </w:rPr>
          <w:t>пунктом 5 части 1 статьи 7</w:t>
        </w:r>
      </w:hyperlink>
      <w:r>
        <w:t xml:space="preserve"> настоящего Федерального закона.</w:t>
      </w:r>
    </w:p>
    <w:p w:rsidR="00580094" w:rsidRDefault="00580094">
      <w:pPr>
        <w:pStyle w:val="ConsPlusNormal"/>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580094" w:rsidRDefault="00580094">
      <w:pPr>
        <w:pStyle w:val="ConsPlusNormal"/>
        <w:ind w:firstLine="540"/>
        <w:jc w:val="both"/>
      </w:pPr>
    </w:p>
    <w:p w:rsidR="00580094" w:rsidRDefault="00580094">
      <w:pPr>
        <w:pStyle w:val="ConsPlusNormal"/>
        <w:ind w:firstLine="540"/>
        <w:jc w:val="both"/>
        <w:outlineLvl w:val="1"/>
      </w:pPr>
      <w:r>
        <w:t>Статья 20. Промышленные кластеры</w:t>
      </w:r>
    </w:p>
    <w:p w:rsidR="00580094" w:rsidRDefault="00580094">
      <w:pPr>
        <w:pStyle w:val="ConsPlusNormal"/>
        <w:ind w:firstLine="540"/>
        <w:jc w:val="both"/>
      </w:pPr>
    </w:p>
    <w:p w:rsidR="00580094" w:rsidRDefault="00580094">
      <w:pPr>
        <w:pStyle w:val="ConsPlusNormal"/>
        <w:ind w:firstLine="540"/>
        <w:jc w:val="both"/>
      </w:pPr>
      <w:bookmarkStart w:id="12" w:name="P275"/>
      <w:bookmarkEnd w:id="12"/>
      <w:r>
        <w:t xml:space="preserve">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w:t>
      </w:r>
      <w:hyperlink r:id="rId41" w:history="1">
        <w:r>
          <w:rPr>
            <w:color w:val="0000FF"/>
          </w:rPr>
          <w:t>требованиям</w:t>
        </w:r>
      </w:hyperlink>
      <w:r>
        <w:t xml:space="preserve">,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w:t>
      </w:r>
      <w:hyperlink r:id="rId42" w:history="1">
        <w:r>
          <w:rPr>
            <w:color w:val="0000FF"/>
          </w:rPr>
          <w:t>порядке</w:t>
        </w:r>
      </w:hyperlink>
      <w:r>
        <w:t>, установленном Правительством Российской Федерации.</w:t>
      </w:r>
    </w:p>
    <w:p w:rsidR="00580094" w:rsidRDefault="00580094">
      <w:pPr>
        <w:pStyle w:val="ConsPlusNormal"/>
        <w:ind w:firstLine="540"/>
        <w:jc w:val="both"/>
      </w:pPr>
      <w: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275" w:history="1">
        <w:r>
          <w:rPr>
            <w:color w:val="0000FF"/>
          </w:rPr>
          <w:t>частью 1</w:t>
        </w:r>
      </w:hyperlink>
      <w:r>
        <w:t xml:space="preserve"> настоящей статьи, и дополнительным требованиям в случае их установления субъектами </w:t>
      </w:r>
      <w:r>
        <w:lastRenderedPageBreak/>
        <w:t xml:space="preserve">Российской Федерации в соответствии с </w:t>
      </w:r>
      <w:hyperlink w:anchor="P128" w:history="1">
        <w:r>
          <w:rPr>
            <w:color w:val="0000FF"/>
          </w:rPr>
          <w:t>пунктом 5 части 1 статьи 7</w:t>
        </w:r>
      </w:hyperlink>
      <w:r>
        <w:t xml:space="preserve"> настоящего Федерального закона.</w:t>
      </w:r>
    </w:p>
    <w:p w:rsidR="00580094" w:rsidRDefault="00580094">
      <w:pPr>
        <w:pStyle w:val="ConsPlusNormal"/>
        <w:ind w:firstLine="540"/>
        <w:jc w:val="both"/>
      </w:pPr>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580094" w:rsidRDefault="00580094">
      <w:pPr>
        <w:pStyle w:val="ConsPlusNormal"/>
        <w:ind w:firstLine="540"/>
        <w:jc w:val="both"/>
      </w:pPr>
    </w:p>
    <w:p w:rsidR="00580094" w:rsidRDefault="00580094">
      <w:pPr>
        <w:pStyle w:val="ConsPlusTitle"/>
        <w:jc w:val="center"/>
        <w:outlineLvl w:val="0"/>
      </w:pPr>
      <w:r>
        <w:t>Глава 4. ОСОБЕННОСТИ ПРОМЫШЛЕННОЙ ПОЛИТИКИ</w:t>
      </w:r>
    </w:p>
    <w:p w:rsidR="00580094" w:rsidRDefault="00580094">
      <w:pPr>
        <w:pStyle w:val="ConsPlusTitle"/>
        <w:jc w:val="center"/>
      </w:pPr>
      <w:r>
        <w:t>В ОБОРОННО-ПРОМЫШЛЕННОМ КОМПЛЕКСЕ</w:t>
      </w:r>
    </w:p>
    <w:p w:rsidR="00580094" w:rsidRDefault="00580094">
      <w:pPr>
        <w:pStyle w:val="ConsPlusNormal"/>
        <w:ind w:firstLine="540"/>
        <w:jc w:val="both"/>
      </w:pPr>
    </w:p>
    <w:p w:rsidR="00580094" w:rsidRDefault="00580094">
      <w:pPr>
        <w:pStyle w:val="ConsPlusNormal"/>
        <w:ind w:firstLine="540"/>
        <w:jc w:val="both"/>
        <w:outlineLvl w:val="1"/>
      </w:pPr>
      <w:r>
        <w:t>Статья 21. Формирование и реализация промышленной политики в оборонно-промышленном комплексе</w:t>
      </w:r>
    </w:p>
    <w:p w:rsidR="00580094" w:rsidRDefault="00580094">
      <w:pPr>
        <w:pStyle w:val="ConsPlusNormal"/>
        <w:ind w:firstLine="540"/>
        <w:jc w:val="both"/>
      </w:pPr>
    </w:p>
    <w:p w:rsidR="00580094" w:rsidRDefault="00580094">
      <w:pPr>
        <w:pStyle w:val="ConsPlusNormal"/>
        <w:ind w:firstLine="540"/>
        <w:jc w:val="both"/>
      </w:pPr>
      <w:r>
        <w:t>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rsidR="00580094" w:rsidRDefault="00580094">
      <w:pPr>
        <w:pStyle w:val="ConsPlusNormal"/>
        <w:ind w:firstLine="540"/>
        <w:jc w:val="both"/>
      </w:pPr>
      <w: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43" w:history="1">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580094" w:rsidRDefault="00580094">
      <w:pPr>
        <w:pStyle w:val="ConsPlusNormal"/>
        <w:ind w:firstLine="540"/>
        <w:jc w:val="both"/>
      </w:pPr>
      <w:r>
        <w:t>3. Основными задачами формирования и реализации промышленной политики в оборонно-промышленном комплексе являются:</w:t>
      </w:r>
    </w:p>
    <w:p w:rsidR="00580094" w:rsidRDefault="00580094">
      <w:pPr>
        <w:pStyle w:val="ConsPlusNormal"/>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580094" w:rsidRDefault="00580094">
      <w:pPr>
        <w:pStyle w:val="ConsPlusNormal"/>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580094" w:rsidRDefault="00580094">
      <w:pPr>
        <w:pStyle w:val="ConsPlusNormal"/>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580094" w:rsidRDefault="00580094">
      <w:pPr>
        <w:pStyle w:val="ConsPlusNormal"/>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580094" w:rsidRDefault="00580094">
      <w:pPr>
        <w:pStyle w:val="ConsPlusNormal"/>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580094" w:rsidRDefault="00580094">
      <w:pPr>
        <w:pStyle w:val="ConsPlusNormal"/>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580094" w:rsidRDefault="00580094">
      <w:pPr>
        <w:pStyle w:val="ConsPlusNormal"/>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580094" w:rsidRDefault="00580094">
      <w:pPr>
        <w:pStyle w:val="ConsPlusNormal"/>
        <w:ind w:firstLine="540"/>
        <w:jc w:val="both"/>
      </w:pPr>
      <w:r>
        <w:t>5) развитие кадрового потенциала организаций оборонно-промышленного комплекса;</w:t>
      </w:r>
    </w:p>
    <w:p w:rsidR="00580094" w:rsidRDefault="00580094">
      <w:pPr>
        <w:pStyle w:val="ConsPlusNormal"/>
        <w:ind w:firstLine="540"/>
        <w:jc w:val="both"/>
      </w:pPr>
      <w:r>
        <w:t>6) информационно-аналитическое обеспечение функционирования организаций оборонно-промышленного комплекса;</w:t>
      </w:r>
    </w:p>
    <w:p w:rsidR="00580094" w:rsidRDefault="00580094">
      <w:pPr>
        <w:pStyle w:val="ConsPlusNormal"/>
        <w:ind w:firstLine="540"/>
        <w:jc w:val="both"/>
      </w:pPr>
      <w:r>
        <w:t>7) обеспечение безопасности функционирования организаций оборонно-промышленного комплекса;</w:t>
      </w:r>
    </w:p>
    <w:p w:rsidR="00580094" w:rsidRDefault="00580094">
      <w:pPr>
        <w:pStyle w:val="ConsPlusNormal"/>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580094" w:rsidRDefault="00580094">
      <w:pPr>
        <w:pStyle w:val="ConsPlusNormal"/>
        <w:ind w:firstLine="540"/>
        <w:jc w:val="both"/>
      </w:pPr>
      <w:r>
        <w:lastRenderedPageBreak/>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580094" w:rsidRDefault="00580094">
      <w:pPr>
        <w:pStyle w:val="ConsPlusNormal"/>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580094" w:rsidRDefault="00580094">
      <w:pPr>
        <w:pStyle w:val="ConsPlusNormal"/>
        <w:ind w:firstLine="540"/>
        <w:jc w:val="both"/>
      </w:pPr>
    </w:p>
    <w:p w:rsidR="00580094" w:rsidRDefault="00580094">
      <w:pPr>
        <w:pStyle w:val="ConsPlusNormal"/>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580094" w:rsidRDefault="00580094">
      <w:pPr>
        <w:pStyle w:val="ConsPlusNormal"/>
        <w:ind w:firstLine="540"/>
        <w:jc w:val="both"/>
      </w:pPr>
    </w:p>
    <w:p w:rsidR="00580094" w:rsidRDefault="00580094">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580094" w:rsidRDefault="00580094">
      <w:pPr>
        <w:pStyle w:val="ConsPlusNormal"/>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580094" w:rsidRDefault="00580094">
      <w:pPr>
        <w:pStyle w:val="ConsPlusNormal"/>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580094" w:rsidRDefault="00580094">
      <w:pPr>
        <w:pStyle w:val="ConsPlusNormal"/>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580094" w:rsidRDefault="00580094">
      <w:pPr>
        <w:pStyle w:val="ConsPlusNormal"/>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580094" w:rsidRDefault="00580094">
      <w:pPr>
        <w:pStyle w:val="ConsPlusNormal"/>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580094" w:rsidRDefault="00580094">
      <w:pPr>
        <w:pStyle w:val="ConsPlusNormal"/>
        <w:ind w:firstLine="540"/>
        <w:jc w:val="both"/>
      </w:pPr>
      <w:r>
        <w:t>6) повышения эффективности управления государственной собственностью в оборонно-промышленном комплексе;</w:t>
      </w:r>
    </w:p>
    <w:p w:rsidR="00580094" w:rsidRDefault="00580094">
      <w:pPr>
        <w:pStyle w:val="ConsPlusNormal"/>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rsidR="00580094" w:rsidRDefault="00580094">
      <w:pPr>
        <w:pStyle w:val="ConsPlusNormal"/>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580094" w:rsidRDefault="00580094">
      <w:pPr>
        <w:pStyle w:val="ConsPlusNormal"/>
        <w:ind w:firstLine="540"/>
        <w:jc w:val="both"/>
      </w:pPr>
    </w:p>
    <w:p w:rsidR="00580094" w:rsidRDefault="00580094">
      <w:pPr>
        <w:pStyle w:val="ConsPlusTitle"/>
        <w:jc w:val="center"/>
        <w:outlineLvl w:val="0"/>
      </w:pPr>
      <w:r>
        <w:t>Глава 5. ЗАКЛЮЧИТЕЛЬНЫЕ ПОЛОЖЕНИЯ</w:t>
      </w:r>
    </w:p>
    <w:p w:rsidR="00580094" w:rsidRDefault="00580094">
      <w:pPr>
        <w:pStyle w:val="ConsPlusNormal"/>
        <w:ind w:firstLine="540"/>
        <w:jc w:val="both"/>
      </w:pPr>
    </w:p>
    <w:p w:rsidR="00580094" w:rsidRDefault="00580094">
      <w:pPr>
        <w:pStyle w:val="ConsPlusNormal"/>
        <w:ind w:firstLine="540"/>
        <w:jc w:val="both"/>
        <w:outlineLvl w:val="1"/>
      </w:pPr>
      <w:r>
        <w:t>Статья 23. Вступление в силу настоящего Федерального закона</w:t>
      </w:r>
    </w:p>
    <w:p w:rsidR="00580094" w:rsidRDefault="00580094">
      <w:pPr>
        <w:pStyle w:val="ConsPlusNormal"/>
        <w:ind w:firstLine="540"/>
        <w:jc w:val="both"/>
      </w:pPr>
    </w:p>
    <w:p w:rsidR="00580094" w:rsidRDefault="00580094">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580094" w:rsidRDefault="00580094">
      <w:pPr>
        <w:pStyle w:val="ConsPlusNormal"/>
        <w:ind w:firstLine="540"/>
        <w:jc w:val="both"/>
      </w:pPr>
    </w:p>
    <w:p w:rsidR="00580094" w:rsidRDefault="00580094">
      <w:pPr>
        <w:pStyle w:val="ConsPlusNormal"/>
        <w:jc w:val="right"/>
      </w:pPr>
      <w:r>
        <w:t>Президент</w:t>
      </w:r>
    </w:p>
    <w:p w:rsidR="00580094" w:rsidRDefault="00580094">
      <w:pPr>
        <w:pStyle w:val="ConsPlusNormal"/>
        <w:jc w:val="right"/>
      </w:pPr>
      <w:r>
        <w:t>Российской Федерации</w:t>
      </w:r>
    </w:p>
    <w:p w:rsidR="00580094" w:rsidRDefault="00580094">
      <w:pPr>
        <w:pStyle w:val="ConsPlusNormal"/>
        <w:jc w:val="right"/>
      </w:pPr>
      <w:r>
        <w:t>В.ПУТИН</w:t>
      </w:r>
    </w:p>
    <w:p w:rsidR="00580094" w:rsidRDefault="00580094">
      <w:pPr>
        <w:pStyle w:val="ConsPlusNormal"/>
      </w:pPr>
      <w:r>
        <w:t>Москва, Кремль</w:t>
      </w:r>
    </w:p>
    <w:p w:rsidR="00580094" w:rsidRDefault="00580094">
      <w:pPr>
        <w:pStyle w:val="ConsPlusNormal"/>
      </w:pPr>
      <w:r>
        <w:t>31 декабря 2014 года</w:t>
      </w:r>
    </w:p>
    <w:p w:rsidR="00580094" w:rsidRDefault="00580094">
      <w:pPr>
        <w:pStyle w:val="ConsPlusNormal"/>
      </w:pPr>
      <w:r>
        <w:t>N 488-ФЗ</w:t>
      </w:r>
    </w:p>
    <w:p w:rsidR="00BC7A39" w:rsidRDefault="00BC7A39">
      <w:bookmarkStart w:id="13" w:name="_GoBack"/>
      <w:bookmarkEnd w:id="13"/>
    </w:p>
    <w:sectPr w:rsidR="00BC7A39" w:rsidSect="00D37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94"/>
    <w:rsid w:val="00231682"/>
    <w:rsid w:val="003529AA"/>
    <w:rsid w:val="00580094"/>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08C2-A865-4A59-BCC1-EFAC69E6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0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0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BF19F09335609C1D9BC030AAF33694258FCE3E6C5CB71394383433D183DEBFE4BB9D60FD9D5F7D62oCG" TargetMode="External"/><Relationship Id="rId13" Type="http://schemas.openxmlformats.org/officeDocument/2006/relationships/hyperlink" Target="consultantplus://offline/ref=4FBF19F09335609C1D9BC030AAF336942688C6316852B71394383433D183DEBFE4BB9D60FD9D5E7F62o7G" TargetMode="External"/><Relationship Id="rId18" Type="http://schemas.openxmlformats.org/officeDocument/2006/relationships/hyperlink" Target="consultantplus://offline/ref=4FBF19F09335609C1D9BC030AAF336942580C5306C53B71394383433D183DEBFE4BB9D60FD9D5F7E62oEG" TargetMode="External"/><Relationship Id="rId26" Type="http://schemas.openxmlformats.org/officeDocument/2006/relationships/hyperlink" Target="consultantplus://offline/ref=4FBF19F09335609C1D9BC030AAF336942688C63F6B53B71394383433D183DEBFE4BB9D60FD9E5B7C62oEG" TargetMode="External"/><Relationship Id="rId39" Type="http://schemas.openxmlformats.org/officeDocument/2006/relationships/hyperlink" Target="consultantplus://offline/ref=4FBF19F09335609C1D9BC030AAF336942580C2346E54B71394383433D183DEBFE4BB9D60FD9D5F7D62oDG" TargetMode="External"/><Relationship Id="rId3" Type="http://schemas.openxmlformats.org/officeDocument/2006/relationships/webSettings" Target="webSettings.xml"/><Relationship Id="rId21" Type="http://schemas.openxmlformats.org/officeDocument/2006/relationships/hyperlink" Target="consultantplus://offline/ref=4FBF19F09335609C1D9BC030AAF336942688C6316852B71394383433D183DEBFE4BB9D60FD9D5E7862oDG" TargetMode="External"/><Relationship Id="rId34" Type="http://schemas.openxmlformats.org/officeDocument/2006/relationships/hyperlink" Target="consultantplus://offline/ref=4FBF19F09335609C1D9BC030AAF336942688C6336A55B71394383433D183DEBFE4BB9D60FD9D5F7D62oFG" TargetMode="External"/><Relationship Id="rId42" Type="http://schemas.openxmlformats.org/officeDocument/2006/relationships/hyperlink" Target="consultantplus://offline/ref=4FBF19F09335609C1D9BC030AAF336942688C3376A51B71394383433D183DEBFE4BB9D60FD9D5F7B62oEG" TargetMode="External"/><Relationship Id="rId7" Type="http://schemas.openxmlformats.org/officeDocument/2006/relationships/hyperlink" Target="consultantplus://offline/ref=4FBF19F09335609C1D9BC030AAF336942680C1336703E011C56D3A63o6G" TargetMode="External"/><Relationship Id="rId12" Type="http://schemas.openxmlformats.org/officeDocument/2006/relationships/hyperlink" Target="consultantplus://offline/ref=4FBF19F09335609C1D9BC030AAF336942688C5376556B71394383433D183DEBFE4BB9D60FD9D5F7C62oAG" TargetMode="External"/><Relationship Id="rId17" Type="http://schemas.openxmlformats.org/officeDocument/2006/relationships/hyperlink" Target="consultantplus://offline/ref=4FBF19F09335609C1D9BC030AAF336942580C5306C53B71394383433D183DEBFE4BB9D60FD9D5F7D62oAG" TargetMode="External"/><Relationship Id="rId25" Type="http://schemas.openxmlformats.org/officeDocument/2006/relationships/hyperlink" Target="consultantplus://offline/ref=4FBF19F09335609C1D9BC030AAF336942688C6316852B71394383433D183DEBFE4BB9D60FD9D5E7862o9G" TargetMode="External"/><Relationship Id="rId33" Type="http://schemas.openxmlformats.org/officeDocument/2006/relationships/hyperlink" Target="consultantplus://offline/ref=4FBF19F09335609C1D9BC030AAF33694258DC03E6457B71394383433D168o3G" TargetMode="External"/><Relationship Id="rId38" Type="http://schemas.openxmlformats.org/officeDocument/2006/relationships/hyperlink" Target="consultantplus://offline/ref=4FBF19F09335609C1D9BC030AAF336942580C2346E54B71394383433D183DEBFE4BB9D60FD9D5F7D62oDG" TargetMode="External"/><Relationship Id="rId2" Type="http://schemas.openxmlformats.org/officeDocument/2006/relationships/settings" Target="settings.xml"/><Relationship Id="rId16" Type="http://schemas.openxmlformats.org/officeDocument/2006/relationships/hyperlink" Target="consultantplus://offline/ref=4FBF19F09335609C1D9BC030AAF336942580C5366950B71394383433D183DEBFE4BB9D60FD9D5E7E62oFG" TargetMode="External"/><Relationship Id="rId20" Type="http://schemas.openxmlformats.org/officeDocument/2006/relationships/hyperlink" Target="consultantplus://offline/ref=4FBF19F09335609C1D9BC030AAF336942688C6316852B71394383433D183DEBFE4BB9D60FD9D5E7862oEG" TargetMode="External"/><Relationship Id="rId29" Type="http://schemas.openxmlformats.org/officeDocument/2006/relationships/hyperlink" Target="consultantplus://offline/ref=4FBF19F09335609C1D9BC030AAF336942D8BCF3E6C5EEA199C6138316Do6G" TargetMode="External"/><Relationship Id="rId41" Type="http://schemas.openxmlformats.org/officeDocument/2006/relationships/hyperlink" Target="consultantplus://offline/ref=4FBF19F09335609C1D9BC030AAF336942688C3376A51B71394383433D183DEBFE4BB9D60FD9D5F7D62oEG" TargetMode="External"/><Relationship Id="rId1" Type="http://schemas.openxmlformats.org/officeDocument/2006/relationships/styles" Target="styles.xml"/><Relationship Id="rId6" Type="http://schemas.openxmlformats.org/officeDocument/2006/relationships/hyperlink" Target="consultantplus://offline/ref=4FBF19F09335609C1D9BC030AAF336942688C6316852B71394383433D183DEBFE4BB9D60FD9D5E7F62o9G" TargetMode="External"/><Relationship Id="rId11" Type="http://schemas.openxmlformats.org/officeDocument/2006/relationships/hyperlink" Target="consultantplus://offline/ref=4FBF19F09335609C1D9BC030AAF336942688C6366950B71394383433D168o3G" TargetMode="External"/><Relationship Id="rId24" Type="http://schemas.openxmlformats.org/officeDocument/2006/relationships/hyperlink" Target="consultantplus://offline/ref=4FBF19F09335609C1D9BC030AAF336942688C6316852B71394383433D183DEBFE4BB9D60FD9D5E7862oBG" TargetMode="External"/><Relationship Id="rId32" Type="http://schemas.openxmlformats.org/officeDocument/2006/relationships/hyperlink" Target="consultantplus://offline/ref=4FBF19F09335609C1D9BC030AAF336942580C1346F5CB71394383433D183DEBFE4BB9D60FD9D5F7D62o8G" TargetMode="External"/><Relationship Id="rId37" Type="http://schemas.openxmlformats.org/officeDocument/2006/relationships/hyperlink" Target="consultantplus://offline/ref=4FBF19F09335609C1D9BC030AAF336942688C6336A55B71394383433D168o3G" TargetMode="External"/><Relationship Id="rId40" Type="http://schemas.openxmlformats.org/officeDocument/2006/relationships/hyperlink" Target="consultantplus://offline/ref=4FBF19F09335609C1D9BC030AAF336942580C2346E54B71394383433D183DEBFE4BB9D60FD9D5F7962oBG" TargetMode="External"/><Relationship Id="rId45" Type="http://schemas.openxmlformats.org/officeDocument/2006/relationships/theme" Target="theme/theme1.xml"/><Relationship Id="rId5" Type="http://schemas.openxmlformats.org/officeDocument/2006/relationships/hyperlink" Target="consultantplus://offline/ref=4FBF19F09335609C1D9BC030AAF336942580C4306D52B71394383433D183DEBFE4BB9D60FD9D5D7D62oDG" TargetMode="External"/><Relationship Id="rId15" Type="http://schemas.openxmlformats.org/officeDocument/2006/relationships/hyperlink" Target="consultantplus://offline/ref=4FBF19F09335609C1D9BC030AAF336942580C5366950B71394383433D183DEBFE4BB9D60FD9D5F7D62oDG" TargetMode="External"/><Relationship Id="rId23" Type="http://schemas.openxmlformats.org/officeDocument/2006/relationships/hyperlink" Target="consultantplus://offline/ref=4FBF19F09335609C1D9BC030AAF336942580C2346E54B71394383433D183DEBFE4BB9D60FD9D5F7D62oDG" TargetMode="External"/><Relationship Id="rId28" Type="http://schemas.openxmlformats.org/officeDocument/2006/relationships/hyperlink" Target="consultantplus://offline/ref=4FBF19F09335609C1D9BC030AAF336942581CE346957B71394383433D183DEBFE4BB9D60FD9D5E7F62oBG" TargetMode="External"/><Relationship Id="rId36" Type="http://schemas.openxmlformats.org/officeDocument/2006/relationships/hyperlink" Target="consultantplus://offline/ref=4FBF19F09335609C1D9BC030AAF336942688C6336A55B71394383433D168o3G" TargetMode="External"/><Relationship Id="rId10" Type="http://schemas.openxmlformats.org/officeDocument/2006/relationships/hyperlink" Target="consultantplus://offline/ref=4FBF19F09335609C1D9BC030AAF336942580C4306D52B71394383433D183DEBFE4BB9D60FD9D5D7D62oDG" TargetMode="External"/><Relationship Id="rId19" Type="http://schemas.openxmlformats.org/officeDocument/2006/relationships/hyperlink" Target="consultantplus://offline/ref=4FBF19F09335609C1D9BC030AAF336942688C6316852B71394383433D183DEBFE4BB9D60FD9D5E7F62o6G" TargetMode="External"/><Relationship Id="rId31" Type="http://schemas.openxmlformats.org/officeDocument/2006/relationships/hyperlink" Target="consultantplus://offline/ref=4FBF19F09335609C1D9BC030AAF336942580C5366950B71394383433D183DEBFE4BB9D60FD9D5E7E62oFG"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FBF19F09335609C1D9BC030AAF33694258FCE3E6C5CB71394383433D183DEBFE4BB9D60FD9D5F7D62oCG" TargetMode="External"/><Relationship Id="rId14" Type="http://schemas.openxmlformats.org/officeDocument/2006/relationships/hyperlink" Target="consultantplus://offline/ref=4FBF19F09335609C1D9BC030AAF336942580C5316C5CB71394383433D183DEBFE4BB9D60FD9D5F7D62oDG" TargetMode="External"/><Relationship Id="rId22" Type="http://schemas.openxmlformats.org/officeDocument/2006/relationships/hyperlink" Target="consultantplus://offline/ref=4FBF19F09335609C1D9BC030AAF336942688C6316852B71394383433D183DEBFE4BB9D60FD9D5E7862oCG" TargetMode="External"/><Relationship Id="rId27" Type="http://schemas.openxmlformats.org/officeDocument/2006/relationships/hyperlink" Target="consultantplus://offline/ref=4FBF19F09335609C1D9BC030AAF336942688C63E6851B71394383433D183DEBFE4BB9D60FD9D5A7862o7G" TargetMode="External"/><Relationship Id="rId30" Type="http://schemas.openxmlformats.org/officeDocument/2006/relationships/hyperlink" Target="consultantplus://offline/ref=4FBF19F09335609C1D9BC030AAF336942580C5366950B71394383433D183DEBFE4BB9D60FD9D5F7D62oDG" TargetMode="External"/><Relationship Id="rId35" Type="http://schemas.openxmlformats.org/officeDocument/2006/relationships/hyperlink" Target="consultantplus://offline/ref=4FBF19F09335609C1D9BC030AAF336942688C6346D53B71394383433D168o3G" TargetMode="External"/><Relationship Id="rId43" Type="http://schemas.openxmlformats.org/officeDocument/2006/relationships/hyperlink" Target="consultantplus://offline/ref=4FBF19F09335609C1D9BC030AAF336942580C3316853B71394383433D168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9992</Words>
  <Characters>56958</Characters>
  <Application>Microsoft Office Word</Application>
  <DocSecurity>0</DocSecurity>
  <Lines>474</Lines>
  <Paragraphs>133</Paragraphs>
  <ScaleCrop>false</ScaleCrop>
  <Company/>
  <LinksUpToDate>false</LinksUpToDate>
  <CharactersWithSpaces>66817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2016-11-17T06:40:00Z</dcterms:created>
  <dcterms:modified xsi:type="dcterms:W3CDTF">2016-11-17T06:42:00Z</dcterms:modified>
</cp:coreProperties>
</file>